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DCAC6" w14:textId="1DCC9C81" w:rsidR="00DC69B2" w:rsidRDefault="00DC69B2" w:rsidP="00131E4F">
      <w:pPr>
        <w:rPr>
          <w:rFonts w:asciiTheme="minorHAnsi" w:hAnsiTheme="minorHAnsi" w:cs="Arial"/>
          <w:b/>
          <w:color w:val="FF0000"/>
          <w:sz w:val="20"/>
          <w:szCs w:val="20"/>
        </w:rPr>
      </w:pPr>
    </w:p>
    <w:p w14:paraId="3178792A" w14:textId="77777777" w:rsidR="00F961B5" w:rsidRPr="005464C6" w:rsidRDefault="00F961B5" w:rsidP="00131E4F">
      <w:pPr>
        <w:rPr>
          <w:rFonts w:asciiTheme="minorHAnsi" w:hAnsiTheme="minorHAnsi" w:cs="Arial"/>
          <w:b/>
          <w:color w:val="FF0000"/>
          <w:sz w:val="36"/>
          <w:szCs w:val="36"/>
        </w:rPr>
      </w:pPr>
      <w:r w:rsidRPr="005464C6">
        <w:rPr>
          <w:rFonts w:asciiTheme="minorHAnsi" w:hAnsiTheme="minorHAnsi" w:cs="Arial"/>
          <w:b/>
          <w:color w:val="FF0000"/>
          <w:sz w:val="20"/>
          <w:szCs w:val="20"/>
        </w:rPr>
        <w:t>FOR IMMEDIATE RELEASE</w:t>
      </w:r>
    </w:p>
    <w:p w14:paraId="75CD0ACF" w14:textId="4AD5D544" w:rsidR="009F4B21" w:rsidRPr="005464C6" w:rsidRDefault="00071688" w:rsidP="00131E4F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sz w:val="38"/>
          <w:szCs w:val="38"/>
        </w:rPr>
        <w:br/>
      </w:r>
      <w:r w:rsidR="009F4B21" w:rsidRPr="00AE24C4">
        <w:rPr>
          <w:rFonts w:asciiTheme="minorHAnsi" w:hAnsiTheme="minorHAnsi" w:cs="Arial"/>
          <w:b/>
          <w:sz w:val="38"/>
          <w:szCs w:val="38"/>
        </w:rPr>
        <w:t xml:space="preserve">NANDO’S PERi-PERi </w:t>
      </w:r>
      <w:r w:rsidR="00733FFC">
        <w:rPr>
          <w:rFonts w:asciiTheme="minorHAnsi" w:hAnsiTheme="minorHAnsi" w:cs="Arial"/>
          <w:b/>
          <w:sz w:val="38"/>
          <w:szCs w:val="38"/>
        </w:rPr>
        <w:t>HATCH</w:t>
      </w:r>
      <w:r>
        <w:rPr>
          <w:rFonts w:asciiTheme="minorHAnsi" w:hAnsiTheme="minorHAnsi" w:cs="Arial"/>
          <w:b/>
          <w:sz w:val="38"/>
          <w:szCs w:val="38"/>
        </w:rPr>
        <w:t>ES</w:t>
      </w:r>
      <w:r w:rsidR="00733FFC">
        <w:rPr>
          <w:rFonts w:asciiTheme="minorHAnsi" w:hAnsiTheme="minorHAnsi" w:cs="Arial"/>
          <w:b/>
          <w:sz w:val="38"/>
          <w:szCs w:val="38"/>
        </w:rPr>
        <w:t xml:space="preserve"> IN HYDE PARK </w:t>
      </w:r>
      <w:r w:rsidR="00930E70">
        <w:rPr>
          <w:rFonts w:asciiTheme="minorHAnsi" w:hAnsiTheme="minorHAnsi" w:cs="Arial"/>
          <w:b/>
          <w:sz w:val="38"/>
          <w:szCs w:val="38"/>
        </w:rPr>
        <w:t>ON SATURDAY</w:t>
      </w:r>
      <w:r>
        <w:rPr>
          <w:rFonts w:asciiTheme="minorHAnsi" w:hAnsiTheme="minorHAnsi" w:cs="Arial"/>
          <w:b/>
          <w:sz w:val="38"/>
          <w:szCs w:val="38"/>
        </w:rPr>
        <w:t xml:space="preserve"> JANUARY 14</w:t>
      </w:r>
      <w:r w:rsidR="0040444B">
        <w:rPr>
          <w:rFonts w:asciiTheme="minorHAnsi" w:hAnsiTheme="minorHAnsi" w:cs="Arial"/>
          <w:b/>
          <w:sz w:val="38"/>
          <w:szCs w:val="38"/>
        </w:rPr>
        <w:br/>
      </w:r>
      <w:r w:rsidR="0040444B">
        <w:rPr>
          <w:rFonts w:asciiTheme="minorHAnsi" w:hAnsiTheme="minorHAnsi" w:cs="Arial"/>
          <w:b/>
          <w:i/>
          <w:sz w:val="28"/>
          <w:szCs w:val="28"/>
        </w:rPr>
        <w:br/>
      </w:r>
      <w:r>
        <w:rPr>
          <w:rFonts w:asciiTheme="minorHAnsi" w:hAnsiTheme="minorHAnsi" w:cs="Arial"/>
          <w:b/>
          <w:i/>
          <w:sz w:val="28"/>
          <w:szCs w:val="28"/>
        </w:rPr>
        <w:t>DONATES 100% OF SALES TO KENWOOD ACADEMY HIGH SCHOOL</w:t>
      </w:r>
      <w:r w:rsidR="0052517F" w:rsidRPr="005464C6">
        <w:rPr>
          <w:rFonts w:asciiTheme="minorHAnsi" w:hAnsiTheme="minorHAnsi" w:cs="Arial"/>
          <w:b/>
          <w:i/>
          <w:sz w:val="28"/>
          <w:szCs w:val="28"/>
        </w:rPr>
        <w:t xml:space="preserve"> </w:t>
      </w:r>
      <w:r w:rsidR="0052517F" w:rsidRPr="005464C6">
        <w:rPr>
          <w:rFonts w:asciiTheme="minorHAnsi" w:hAnsiTheme="minorHAnsi" w:cs="Arial"/>
          <w:b/>
          <w:i/>
          <w:sz w:val="28"/>
          <w:szCs w:val="28"/>
        </w:rPr>
        <w:br/>
      </w:r>
    </w:p>
    <w:p w14:paraId="402FAECE" w14:textId="47F1FF66" w:rsidR="00071688" w:rsidRDefault="009F4B21" w:rsidP="00AE24C4">
      <w:pPr>
        <w:rPr>
          <w:rFonts w:asciiTheme="minorHAnsi" w:hAnsiTheme="minorHAnsi" w:cs="Arial"/>
        </w:rPr>
      </w:pPr>
      <w:r w:rsidRPr="005464C6">
        <w:rPr>
          <w:rFonts w:asciiTheme="minorHAnsi" w:hAnsiTheme="minorHAnsi" w:cs="Arial"/>
          <w:b/>
        </w:rPr>
        <w:t xml:space="preserve">CHICAGO, </w:t>
      </w:r>
      <w:r w:rsidR="00071688">
        <w:rPr>
          <w:rFonts w:asciiTheme="minorHAnsi" w:hAnsiTheme="minorHAnsi" w:cs="Arial"/>
          <w:b/>
        </w:rPr>
        <w:t>January 14, 2017</w:t>
      </w:r>
      <w:r w:rsidRPr="005464C6">
        <w:rPr>
          <w:rFonts w:asciiTheme="minorHAnsi" w:hAnsiTheme="minorHAnsi" w:cs="Arial"/>
          <w:b/>
        </w:rPr>
        <w:t xml:space="preserve"> – </w:t>
      </w:r>
      <w:r w:rsidR="00733FFC">
        <w:rPr>
          <w:rFonts w:asciiTheme="minorHAnsi" w:hAnsiTheme="minorHAnsi" w:cs="Arial"/>
        </w:rPr>
        <w:t xml:space="preserve">Nando’s PERi-PERi, the South African-Portuguese restaurant known worldwide for its spicy flame-grilled chicken, </w:t>
      </w:r>
      <w:r w:rsidR="00071688">
        <w:rPr>
          <w:rFonts w:asciiTheme="minorHAnsi" w:hAnsiTheme="minorHAnsi" w:cs="Arial"/>
        </w:rPr>
        <w:t xml:space="preserve">celebrates its grand opening on Saturday, January 14, in the Hyde Park neighborhood of Chicago. </w:t>
      </w:r>
      <w:r w:rsidR="004A414F">
        <w:rPr>
          <w:rFonts w:asciiTheme="minorHAnsi" w:hAnsiTheme="minorHAnsi" w:cs="Arial"/>
        </w:rPr>
        <w:t xml:space="preserve">The </w:t>
      </w:r>
      <w:r w:rsidR="00071688">
        <w:rPr>
          <w:rFonts w:asciiTheme="minorHAnsi" w:hAnsiTheme="minorHAnsi" w:cs="Arial"/>
        </w:rPr>
        <w:t xml:space="preserve">restaurant, at </w:t>
      </w:r>
      <w:r w:rsidR="00071688" w:rsidRPr="00071688">
        <w:rPr>
          <w:rFonts w:asciiTheme="minorHAnsi" w:hAnsiTheme="minorHAnsi" w:cs="Arial"/>
        </w:rPr>
        <w:t>1447 E. 53rd Street</w:t>
      </w:r>
      <w:r w:rsidR="00071688">
        <w:rPr>
          <w:rFonts w:asciiTheme="minorHAnsi" w:hAnsiTheme="minorHAnsi" w:cs="Arial"/>
        </w:rPr>
        <w:t>, is the 11</w:t>
      </w:r>
      <w:r w:rsidR="00071688" w:rsidRPr="00071688">
        <w:rPr>
          <w:rFonts w:asciiTheme="minorHAnsi" w:hAnsiTheme="minorHAnsi" w:cs="Arial"/>
          <w:vertAlign w:val="superscript"/>
        </w:rPr>
        <w:t>th</w:t>
      </w:r>
      <w:r w:rsidR="00071688">
        <w:rPr>
          <w:rFonts w:asciiTheme="minorHAnsi" w:hAnsiTheme="minorHAnsi" w:cs="Arial"/>
        </w:rPr>
        <w:t xml:space="preserve"> Nando’s to open in </w:t>
      </w:r>
      <w:r w:rsidR="008D1D43">
        <w:rPr>
          <w:rFonts w:asciiTheme="minorHAnsi" w:hAnsiTheme="minorHAnsi" w:cs="Arial"/>
        </w:rPr>
        <w:t xml:space="preserve">and </w:t>
      </w:r>
      <w:r w:rsidR="00BB7CEB">
        <w:rPr>
          <w:rFonts w:asciiTheme="minorHAnsi" w:hAnsiTheme="minorHAnsi" w:cs="Arial"/>
        </w:rPr>
        <w:t xml:space="preserve">around </w:t>
      </w:r>
      <w:r w:rsidR="00071688">
        <w:rPr>
          <w:rFonts w:asciiTheme="minorHAnsi" w:hAnsiTheme="minorHAnsi" w:cs="Arial"/>
        </w:rPr>
        <w:t>Chicago.</w:t>
      </w:r>
    </w:p>
    <w:p w14:paraId="66D559CB" w14:textId="21E2B782" w:rsidR="00071688" w:rsidRDefault="00071688" w:rsidP="00AE24C4">
      <w:pPr>
        <w:rPr>
          <w:rFonts w:asciiTheme="minorHAnsi" w:hAnsiTheme="minorHAnsi" w:cs="Arial"/>
        </w:rPr>
      </w:pPr>
    </w:p>
    <w:p w14:paraId="11A6CC3F" w14:textId="1ADBCE86" w:rsidR="00071688" w:rsidRDefault="00071688" w:rsidP="00AE24C4">
      <w:pPr>
        <w:rPr>
          <w:rFonts w:asciiTheme="minorHAnsi" w:hAnsiTheme="minorHAnsi" w:cs="Arial"/>
        </w:rPr>
      </w:pPr>
      <w:r w:rsidRPr="00071688">
        <w:rPr>
          <w:rFonts w:asciiTheme="minorHAnsi" w:hAnsiTheme="minorHAnsi" w:cs="Arial"/>
        </w:rPr>
        <w:t xml:space="preserve">Nando’s will pay it forward by donating 100 percent of </w:t>
      </w:r>
      <w:r w:rsidR="00C060CB">
        <w:rPr>
          <w:rFonts w:asciiTheme="minorHAnsi" w:hAnsiTheme="minorHAnsi" w:cs="Arial"/>
        </w:rPr>
        <w:t xml:space="preserve">opening-day </w:t>
      </w:r>
      <w:r w:rsidRPr="00071688">
        <w:rPr>
          <w:rFonts w:asciiTheme="minorHAnsi" w:hAnsiTheme="minorHAnsi" w:cs="Arial"/>
        </w:rPr>
        <w:t xml:space="preserve">sales to </w:t>
      </w:r>
      <w:r w:rsidR="00C060CB">
        <w:rPr>
          <w:rFonts w:asciiTheme="minorHAnsi" w:hAnsiTheme="minorHAnsi" w:cs="Arial"/>
        </w:rPr>
        <w:t xml:space="preserve">the </w:t>
      </w:r>
      <w:r w:rsidR="009D104A">
        <w:rPr>
          <w:rFonts w:asciiTheme="minorHAnsi" w:hAnsiTheme="minorHAnsi" w:cs="Arial"/>
        </w:rPr>
        <w:t xml:space="preserve">Kenwood Academy </w:t>
      </w:r>
      <w:r w:rsidRPr="00071688">
        <w:rPr>
          <w:rFonts w:asciiTheme="minorHAnsi" w:hAnsiTheme="minorHAnsi" w:cs="Arial"/>
        </w:rPr>
        <w:t>High School</w:t>
      </w:r>
      <w:r w:rsidR="009D104A">
        <w:rPr>
          <w:rFonts w:asciiTheme="minorHAnsi" w:hAnsiTheme="minorHAnsi" w:cs="Arial"/>
        </w:rPr>
        <w:t xml:space="preserve"> in Hyde Park</w:t>
      </w:r>
      <w:r w:rsidRPr="00071688">
        <w:rPr>
          <w:rFonts w:asciiTheme="minorHAnsi" w:hAnsiTheme="minorHAnsi" w:cs="Arial"/>
        </w:rPr>
        <w:t xml:space="preserve">. </w:t>
      </w:r>
      <w:r w:rsidR="00C060CB">
        <w:rPr>
          <w:rFonts w:asciiTheme="minorHAnsi" w:hAnsiTheme="minorHAnsi" w:cs="Arial"/>
        </w:rPr>
        <w:t xml:space="preserve">The donation will help fund college visits for students at </w:t>
      </w:r>
      <w:hyperlink r:id="rId8" w:history="1">
        <w:r w:rsidR="009D104A" w:rsidRPr="00DB0111">
          <w:rPr>
            <w:rStyle w:val="Hyperlink"/>
            <w:rFonts w:asciiTheme="minorHAnsi" w:hAnsiTheme="minorHAnsi" w:cs="Arial"/>
          </w:rPr>
          <w:t>Kenwood Academy</w:t>
        </w:r>
      </w:hyperlink>
      <w:r w:rsidR="00C060CB">
        <w:rPr>
          <w:rFonts w:asciiTheme="minorHAnsi" w:hAnsiTheme="minorHAnsi" w:cs="Arial"/>
        </w:rPr>
        <w:t>, consistently ranked as one of the best public schools in the city.</w:t>
      </w:r>
      <w:r w:rsidR="004B4BC4">
        <w:rPr>
          <w:rFonts w:asciiTheme="minorHAnsi" w:hAnsiTheme="minorHAnsi" w:cs="Arial"/>
        </w:rPr>
        <w:t xml:space="preserve"> </w:t>
      </w:r>
    </w:p>
    <w:p w14:paraId="64325E04" w14:textId="77777777" w:rsidR="00071688" w:rsidRDefault="00071688" w:rsidP="00AE24C4">
      <w:pPr>
        <w:rPr>
          <w:rFonts w:asciiTheme="minorHAnsi" w:hAnsiTheme="minorHAnsi" w:cs="Arial"/>
        </w:rPr>
      </w:pPr>
    </w:p>
    <w:p w14:paraId="5E9D1471" w14:textId="32EBB58E" w:rsidR="00BB7CEB" w:rsidRDefault="004B4BC4" w:rsidP="00AE24C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“Nearly nine out of every 10 Kenwood Academy </w:t>
      </w:r>
      <w:r w:rsidRPr="004B4BC4">
        <w:rPr>
          <w:rFonts w:asciiTheme="minorHAnsi" w:hAnsiTheme="minorHAnsi" w:cs="Arial"/>
        </w:rPr>
        <w:t>graduates continue</w:t>
      </w:r>
      <w:r>
        <w:rPr>
          <w:rFonts w:asciiTheme="minorHAnsi" w:hAnsiTheme="minorHAnsi" w:cs="Arial"/>
        </w:rPr>
        <w:t xml:space="preserve"> </w:t>
      </w:r>
      <w:r w:rsidRPr="004B4BC4">
        <w:rPr>
          <w:rFonts w:asciiTheme="minorHAnsi" w:hAnsiTheme="minorHAnsi" w:cs="Arial"/>
        </w:rPr>
        <w:t>on to a four-year institution</w:t>
      </w:r>
      <w:r>
        <w:rPr>
          <w:rFonts w:asciiTheme="minorHAnsi" w:hAnsiTheme="minorHAnsi" w:cs="Arial"/>
        </w:rPr>
        <w:t xml:space="preserve">, and we are proud to </w:t>
      </w:r>
      <w:r w:rsidR="004233A1">
        <w:rPr>
          <w:rFonts w:asciiTheme="minorHAnsi" w:hAnsiTheme="minorHAnsi" w:cs="Arial"/>
        </w:rPr>
        <w:t xml:space="preserve">help </w:t>
      </w:r>
      <w:r w:rsidR="00734A9E">
        <w:rPr>
          <w:rFonts w:asciiTheme="minorHAnsi" w:hAnsiTheme="minorHAnsi" w:cs="Arial"/>
        </w:rPr>
        <w:t xml:space="preserve">support </w:t>
      </w:r>
      <w:r w:rsidR="004233A1">
        <w:rPr>
          <w:rFonts w:asciiTheme="minorHAnsi" w:hAnsiTheme="minorHAnsi" w:cs="Arial"/>
        </w:rPr>
        <w:t xml:space="preserve">this </w:t>
      </w:r>
      <w:r w:rsidR="008D1D43">
        <w:rPr>
          <w:rFonts w:asciiTheme="minorHAnsi" w:hAnsiTheme="minorHAnsi" w:cs="Arial"/>
        </w:rPr>
        <w:t xml:space="preserve">outstanding tradition,” </w:t>
      </w:r>
      <w:r w:rsidR="008D1D43" w:rsidRPr="00E31B38">
        <w:rPr>
          <w:rFonts w:asciiTheme="minorHAnsi" w:hAnsiTheme="minorHAnsi" w:cs="Arial"/>
        </w:rPr>
        <w:t xml:space="preserve">said Burton Heiss, CEO of </w:t>
      </w:r>
      <w:hyperlink r:id="rId9" w:history="1">
        <w:r w:rsidR="008D1D43" w:rsidRPr="007F3DDB">
          <w:rPr>
            <w:rStyle w:val="Hyperlink"/>
            <w:rFonts w:asciiTheme="minorHAnsi" w:hAnsiTheme="minorHAnsi" w:cs="Arial"/>
          </w:rPr>
          <w:t>Nando’s PERi-PERi</w:t>
        </w:r>
      </w:hyperlink>
      <w:r w:rsidR="008D1D43" w:rsidRPr="00E31B38">
        <w:rPr>
          <w:rFonts w:asciiTheme="minorHAnsi" w:hAnsiTheme="minorHAnsi" w:cs="Arial"/>
        </w:rPr>
        <w:t>.</w:t>
      </w:r>
      <w:r w:rsidR="008D1D43">
        <w:rPr>
          <w:rFonts w:asciiTheme="minorHAnsi" w:hAnsiTheme="minorHAnsi" w:cs="Arial"/>
        </w:rPr>
        <w:t xml:space="preserve"> </w:t>
      </w:r>
      <w:r w:rsidR="008D1D43" w:rsidRPr="008D1D43">
        <w:rPr>
          <w:rFonts w:asciiTheme="minorHAnsi" w:hAnsiTheme="minorHAnsi" w:cs="Arial"/>
        </w:rPr>
        <w:t>“</w:t>
      </w:r>
      <w:r w:rsidR="008D1D43">
        <w:rPr>
          <w:rFonts w:asciiTheme="minorHAnsi" w:hAnsiTheme="minorHAnsi" w:cs="Arial"/>
        </w:rPr>
        <w:t xml:space="preserve">It’s all about being good neighbors, and </w:t>
      </w:r>
      <w:r w:rsidR="00677BA3">
        <w:rPr>
          <w:rFonts w:asciiTheme="minorHAnsi" w:hAnsiTheme="minorHAnsi" w:cs="Arial"/>
        </w:rPr>
        <w:t xml:space="preserve">Nando’s looks </w:t>
      </w:r>
      <w:r w:rsidR="008D1D43">
        <w:rPr>
          <w:rFonts w:asciiTheme="minorHAnsi" w:hAnsiTheme="minorHAnsi" w:cs="Arial"/>
        </w:rPr>
        <w:t>forward to becoming a</w:t>
      </w:r>
      <w:r w:rsidR="002C6647">
        <w:rPr>
          <w:rFonts w:asciiTheme="minorHAnsi" w:hAnsiTheme="minorHAnsi" w:cs="Arial"/>
        </w:rPr>
        <w:t>n integral</w:t>
      </w:r>
      <w:r w:rsidR="008D1D43">
        <w:rPr>
          <w:rFonts w:asciiTheme="minorHAnsi" w:hAnsiTheme="minorHAnsi" w:cs="Arial"/>
        </w:rPr>
        <w:t xml:space="preserve"> part of the South Side.” </w:t>
      </w:r>
    </w:p>
    <w:p w14:paraId="110DD2DF" w14:textId="77777777" w:rsidR="00BB7CEB" w:rsidRDefault="00BB7CEB" w:rsidP="00AE24C4">
      <w:pPr>
        <w:rPr>
          <w:rFonts w:asciiTheme="minorHAnsi" w:hAnsiTheme="minorHAnsi" w:cs="Arial"/>
        </w:rPr>
      </w:pPr>
    </w:p>
    <w:p w14:paraId="17A8C710" w14:textId="308B5D52" w:rsidR="00BB7CEB" w:rsidRDefault="00BB7CEB" w:rsidP="00AE24C4">
      <w:pPr>
        <w:rPr>
          <w:rFonts w:asciiTheme="minorHAnsi" w:hAnsiTheme="minorHAnsi" w:cs="Arial"/>
        </w:rPr>
      </w:pPr>
      <w:r w:rsidRPr="00071688">
        <w:rPr>
          <w:rFonts w:asciiTheme="minorHAnsi" w:hAnsiTheme="minorHAnsi" w:cs="Arial"/>
        </w:rPr>
        <w:t xml:space="preserve">Nationwide, Nando's has donated more than $200,000 to </w:t>
      </w:r>
      <w:r w:rsidR="00677BA3">
        <w:rPr>
          <w:rFonts w:asciiTheme="minorHAnsi" w:hAnsiTheme="minorHAnsi" w:cs="Arial"/>
        </w:rPr>
        <w:t xml:space="preserve">schools and </w:t>
      </w:r>
      <w:r w:rsidRPr="00071688">
        <w:rPr>
          <w:rFonts w:asciiTheme="minorHAnsi" w:hAnsiTheme="minorHAnsi" w:cs="Arial"/>
        </w:rPr>
        <w:t>local non-profit organizations, all through opening-day sales.</w:t>
      </w:r>
    </w:p>
    <w:p w14:paraId="36FF6E59" w14:textId="77777777" w:rsidR="00BB7CEB" w:rsidRDefault="00BB7CEB" w:rsidP="00AE24C4">
      <w:pPr>
        <w:rPr>
          <w:rFonts w:asciiTheme="minorHAnsi" w:hAnsiTheme="minorHAnsi" w:cs="Arial"/>
        </w:rPr>
      </w:pPr>
    </w:p>
    <w:p w14:paraId="2F9D6B99" w14:textId="77777777" w:rsidR="000D1F29" w:rsidRPr="00BB45C3" w:rsidRDefault="00BB45C3" w:rsidP="000D1F29">
      <w:pPr>
        <w:rPr>
          <w:rFonts w:asciiTheme="minorHAnsi" w:hAnsiTheme="minorHAnsi" w:cs="Arial"/>
        </w:rPr>
      </w:pPr>
      <w:r w:rsidRPr="00BB45C3">
        <w:rPr>
          <w:rFonts w:asciiTheme="minorHAnsi" w:hAnsiTheme="minorHAnsi" w:cs="Arial"/>
        </w:rPr>
        <w:t xml:space="preserve">Every Nando’s is painstakingly designed and completely unique, with earthy textures and bright colors that reflect its sunny African-Portuguese heritage. With thousands of pieces of original works of art that are a constant reminder of where the restaurant came from, Nando’s has become the largest collector of South African contemporary art in the world. </w:t>
      </w:r>
      <w:r w:rsidR="000D1F29" w:rsidRPr="008005B4">
        <w:rPr>
          <w:rFonts w:asciiTheme="minorHAnsi" w:hAnsiTheme="minorHAnsi" w:cs="Arial"/>
        </w:rPr>
        <w:t xml:space="preserve">Nando’s new Hyde Park restaurant features </w:t>
      </w:r>
      <w:r w:rsidR="000D1F29">
        <w:rPr>
          <w:rFonts w:asciiTheme="minorHAnsi" w:hAnsiTheme="minorHAnsi" w:cs="Arial"/>
        </w:rPr>
        <w:t>one-of-</w:t>
      </w:r>
      <w:r w:rsidR="000D1F29" w:rsidRPr="008005B4">
        <w:rPr>
          <w:rFonts w:asciiTheme="minorHAnsi" w:hAnsiTheme="minorHAnsi" w:cs="Arial"/>
        </w:rPr>
        <w:t>a</w:t>
      </w:r>
      <w:r w:rsidR="000D1F29">
        <w:rPr>
          <w:rFonts w:asciiTheme="minorHAnsi" w:hAnsiTheme="minorHAnsi" w:cs="Arial"/>
        </w:rPr>
        <w:t>-kind South African artwork, too, including a</w:t>
      </w:r>
      <w:r w:rsidR="000D1F29" w:rsidRPr="008005B4">
        <w:rPr>
          <w:rFonts w:asciiTheme="minorHAnsi" w:hAnsiTheme="minorHAnsi" w:cs="Arial"/>
        </w:rPr>
        <w:t xml:space="preserve"> corrugated-metal mural that was hand-painted </w:t>
      </w:r>
      <w:hyperlink r:id="rId10" w:history="1">
        <w:r w:rsidR="000D1F29" w:rsidRPr="008005B4">
          <w:rPr>
            <w:rStyle w:val="Hyperlink"/>
            <w:rFonts w:asciiTheme="minorHAnsi" w:hAnsiTheme="minorHAnsi" w:cs="Arial"/>
          </w:rPr>
          <w:t>in Hyde Park</w:t>
        </w:r>
      </w:hyperlink>
      <w:r w:rsidR="000D1F29">
        <w:rPr>
          <w:rFonts w:asciiTheme="minorHAnsi" w:hAnsiTheme="minorHAnsi" w:cs="Arial"/>
        </w:rPr>
        <w:t xml:space="preserve"> </w:t>
      </w:r>
      <w:r w:rsidR="000D1F29" w:rsidRPr="008005B4">
        <w:rPr>
          <w:rFonts w:asciiTheme="minorHAnsi" w:hAnsiTheme="minorHAnsi" w:cs="Arial"/>
        </w:rPr>
        <w:t>by South African street artist Kilmany-Jo Liversage</w:t>
      </w:r>
      <w:r w:rsidR="000D1F29">
        <w:rPr>
          <w:rFonts w:asciiTheme="minorHAnsi" w:hAnsiTheme="minorHAnsi" w:cs="Arial"/>
        </w:rPr>
        <w:t>.</w:t>
      </w:r>
    </w:p>
    <w:p w14:paraId="5B29EF73" w14:textId="63077196" w:rsidR="00BB45C3" w:rsidRPr="00BB45C3" w:rsidRDefault="00BB45C3" w:rsidP="00BB45C3">
      <w:pPr>
        <w:rPr>
          <w:rFonts w:asciiTheme="minorHAnsi" w:hAnsiTheme="minorHAnsi" w:cs="Arial"/>
        </w:rPr>
      </w:pPr>
    </w:p>
    <w:p w14:paraId="25F71C54" w14:textId="7E1A0B5B" w:rsidR="003334C9" w:rsidRPr="005464C6" w:rsidRDefault="003334C9" w:rsidP="003334C9">
      <w:pPr>
        <w:rPr>
          <w:rFonts w:asciiTheme="minorHAnsi" w:eastAsia="Times New Roman" w:hAnsiTheme="minorHAnsi" w:cs="Arial"/>
        </w:rPr>
      </w:pPr>
      <w:r w:rsidRPr="005464C6">
        <w:rPr>
          <w:rFonts w:asciiTheme="minorHAnsi" w:hAnsiTheme="minorHAnsi" w:cs="Arial"/>
        </w:rPr>
        <w:t xml:space="preserve">Nando’s has built an intensely loyal following, from London to the Loop, by providing fresh food in a relaxed atmosphere with friendly service. Nando’s is known worldwide for its succulent PERi-PERi chicken, marinated for 24 hours, flame-grilled to perfection, and basted to the customer’s preferred flavor and spice. </w:t>
      </w:r>
    </w:p>
    <w:p w14:paraId="1D788E45" w14:textId="34F6B320" w:rsidR="003334C9" w:rsidRDefault="003334C9" w:rsidP="00677BA3">
      <w:pPr>
        <w:rPr>
          <w:rFonts w:asciiTheme="minorHAnsi" w:hAnsiTheme="minorHAnsi" w:cs="Arial"/>
        </w:rPr>
      </w:pPr>
    </w:p>
    <w:p w14:paraId="6A2DBC5F" w14:textId="251396F3" w:rsidR="00BB45C3" w:rsidRPr="00BB45C3" w:rsidRDefault="00BB45C3" w:rsidP="00BB45C3">
      <w:pPr>
        <w:rPr>
          <w:rFonts w:asciiTheme="minorHAnsi" w:hAnsiTheme="minorHAnsi" w:cs="Arial"/>
        </w:rPr>
      </w:pPr>
      <w:r w:rsidRPr="00BB45C3">
        <w:rPr>
          <w:rFonts w:asciiTheme="minorHAnsi" w:hAnsiTheme="minorHAnsi" w:cs="Arial"/>
          <w:b/>
        </w:rPr>
        <w:t>WHAT:</w:t>
      </w:r>
      <w:r w:rsidRPr="00BB45C3">
        <w:rPr>
          <w:rFonts w:asciiTheme="minorHAnsi" w:hAnsiTheme="minorHAnsi" w:cs="Arial"/>
        </w:rPr>
        <w:t xml:space="preserve">      NANDO’S GRAND OPENING IN </w:t>
      </w:r>
      <w:r>
        <w:rPr>
          <w:rFonts w:asciiTheme="minorHAnsi" w:hAnsiTheme="minorHAnsi" w:cs="Arial"/>
        </w:rPr>
        <w:t>HYDE PARK</w:t>
      </w:r>
    </w:p>
    <w:p w14:paraId="69BAD87E" w14:textId="6F6B3332" w:rsidR="00BB45C3" w:rsidRDefault="00BB45C3" w:rsidP="00BB45C3">
      <w:pPr>
        <w:rPr>
          <w:rFonts w:asciiTheme="minorHAnsi" w:hAnsiTheme="minorHAnsi" w:cs="Arial"/>
        </w:rPr>
      </w:pPr>
      <w:r w:rsidRPr="00BB45C3">
        <w:rPr>
          <w:rFonts w:asciiTheme="minorHAnsi" w:hAnsiTheme="minorHAnsi" w:cs="Arial"/>
          <w:b/>
        </w:rPr>
        <w:t>WHERE:</w:t>
      </w:r>
      <w:r w:rsidRPr="00BB45C3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</w:t>
      </w:r>
      <w:r w:rsidRPr="00BB45C3">
        <w:rPr>
          <w:rFonts w:asciiTheme="minorHAnsi" w:hAnsiTheme="minorHAnsi" w:cs="Arial"/>
        </w:rPr>
        <w:t xml:space="preserve">1447 </w:t>
      </w:r>
      <w:r w:rsidR="0043117E">
        <w:rPr>
          <w:rFonts w:asciiTheme="minorHAnsi" w:hAnsiTheme="minorHAnsi" w:cs="Arial"/>
        </w:rPr>
        <w:t xml:space="preserve">E. 53RD STREET, CHICAGO. </w:t>
      </w:r>
      <w:r>
        <w:rPr>
          <w:rFonts w:asciiTheme="minorHAnsi" w:hAnsiTheme="minorHAnsi" w:cs="Arial"/>
        </w:rPr>
        <w:br/>
      </w:r>
      <w:r w:rsidRPr="00BB45C3">
        <w:rPr>
          <w:rFonts w:asciiTheme="minorHAnsi" w:hAnsiTheme="minorHAnsi" w:cs="Arial"/>
          <w:b/>
        </w:rPr>
        <w:t>WHEN:</w:t>
      </w:r>
      <w:r w:rsidRPr="00BB45C3">
        <w:rPr>
          <w:rFonts w:asciiTheme="minorHAnsi" w:hAnsiTheme="minorHAnsi" w:cs="Arial"/>
        </w:rPr>
        <w:t xml:space="preserve">     </w:t>
      </w:r>
      <w:r>
        <w:rPr>
          <w:rFonts w:asciiTheme="minorHAnsi" w:hAnsiTheme="minorHAnsi" w:cs="Arial"/>
        </w:rPr>
        <w:t xml:space="preserve"> </w:t>
      </w:r>
      <w:r w:rsidRPr="00BB45C3">
        <w:rPr>
          <w:rFonts w:asciiTheme="minorHAnsi" w:hAnsiTheme="minorHAnsi" w:cs="Arial"/>
        </w:rPr>
        <w:t>GRAND OPENING IS S</w:t>
      </w:r>
      <w:r>
        <w:rPr>
          <w:rFonts w:asciiTheme="minorHAnsi" w:hAnsiTheme="minorHAnsi" w:cs="Arial"/>
        </w:rPr>
        <w:t xml:space="preserve">AT., JAN. 14, </w:t>
      </w:r>
      <w:r w:rsidRPr="00BB45C3">
        <w:rPr>
          <w:rFonts w:asciiTheme="minorHAnsi" w:hAnsiTheme="minorHAnsi" w:cs="Arial"/>
        </w:rPr>
        <w:t xml:space="preserve">AT 11AM </w:t>
      </w:r>
      <w:r>
        <w:rPr>
          <w:rFonts w:asciiTheme="minorHAnsi" w:hAnsiTheme="minorHAnsi" w:cs="Arial"/>
        </w:rPr>
        <w:t>CT</w:t>
      </w:r>
      <w:r w:rsidRPr="00BB45C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br/>
        <w:t xml:space="preserve">                   </w:t>
      </w:r>
      <w:r w:rsidRPr="00BB45C3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 xml:space="preserve">KENWOOD ACADEMY </w:t>
      </w:r>
      <w:r w:rsidRPr="00BB45C3">
        <w:rPr>
          <w:rFonts w:asciiTheme="minorHAnsi" w:hAnsiTheme="minorHAnsi" w:cs="Arial"/>
        </w:rPr>
        <w:t>F</w:t>
      </w:r>
      <w:r w:rsidR="000D1F29">
        <w:rPr>
          <w:rFonts w:asciiTheme="minorHAnsi" w:hAnsiTheme="minorHAnsi" w:cs="Arial"/>
        </w:rPr>
        <w:t>UNDR</w:t>
      </w:r>
      <w:r w:rsidR="00AA749D">
        <w:rPr>
          <w:rFonts w:asciiTheme="minorHAnsi" w:hAnsiTheme="minorHAnsi" w:cs="Arial"/>
        </w:rPr>
        <w:t>AISER RUNS FROM 11AM TO 10</w:t>
      </w:r>
      <w:bookmarkStart w:id="0" w:name="_GoBack"/>
      <w:bookmarkEnd w:id="0"/>
      <w:r>
        <w:rPr>
          <w:rFonts w:asciiTheme="minorHAnsi" w:hAnsiTheme="minorHAnsi" w:cs="Arial"/>
        </w:rPr>
        <w:t>PM</w:t>
      </w:r>
    </w:p>
    <w:p w14:paraId="4CBAB01D" w14:textId="310333E9" w:rsidR="00BB45C3" w:rsidRDefault="00BB45C3" w:rsidP="005075A1">
      <w:pPr>
        <w:rPr>
          <w:rFonts w:asciiTheme="minorHAnsi" w:hAnsiTheme="minorHAnsi" w:cs="Arial"/>
        </w:rPr>
      </w:pPr>
    </w:p>
    <w:p w14:paraId="6CDC5698" w14:textId="77777777" w:rsidR="00734A9E" w:rsidRDefault="00734A9E" w:rsidP="00131E4F">
      <w:pPr>
        <w:tabs>
          <w:tab w:val="left" w:pos="1188"/>
        </w:tabs>
        <w:rPr>
          <w:rFonts w:asciiTheme="minorHAnsi" w:eastAsia="Times New Roman" w:hAnsiTheme="minorHAnsi" w:cs="Arial"/>
          <w:b/>
          <w:u w:val="single"/>
        </w:rPr>
      </w:pPr>
    </w:p>
    <w:p w14:paraId="687E5DA3" w14:textId="2FF48944" w:rsidR="00CE6923" w:rsidRDefault="002F4B90" w:rsidP="00131E4F">
      <w:pPr>
        <w:tabs>
          <w:tab w:val="left" w:pos="1188"/>
        </w:tabs>
        <w:rPr>
          <w:rFonts w:asciiTheme="minorHAnsi" w:eastAsia="Times New Roman" w:hAnsiTheme="minorHAnsi" w:cs="Arial"/>
        </w:rPr>
      </w:pPr>
      <w:r w:rsidRPr="007F3DDB">
        <w:rPr>
          <w:rFonts w:asciiTheme="minorHAnsi" w:eastAsia="Times New Roman" w:hAnsiTheme="minorHAnsi" w:cs="Arial"/>
          <w:b/>
          <w:u w:val="single"/>
        </w:rPr>
        <w:t>ABOUT NANDO’S PERi-PERi</w:t>
      </w:r>
      <w:r w:rsidR="00CE6923" w:rsidRPr="007F3DDB">
        <w:rPr>
          <w:rFonts w:asciiTheme="minorHAnsi" w:eastAsia="Times New Roman" w:hAnsiTheme="minorHAnsi" w:cs="Arial"/>
          <w:u w:val="single"/>
        </w:rPr>
        <w:br/>
      </w:r>
      <w:r w:rsidR="00CE6923" w:rsidRPr="007F3DDB">
        <w:rPr>
          <w:rFonts w:asciiTheme="minorHAnsi" w:eastAsia="Times New Roman" w:hAnsiTheme="minorHAnsi" w:cs="Arial"/>
        </w:rPr>
        <w:t xml:space="preserve">The first Nando’s restaurant opened its doors in 1987 in Johannesburg, South Africa. Since then, the Nando’s flame has spread to </w:t>
      </w:r>
      <w:r w:rsidR="00EC4782">
        <w:rPr>
          <w:rFonts w:asciiTheme="minorHAnsi" w:eastAsia="Times New Roman" w:hAnsiTheme="minorHAnsi" w:cs="Arial"/>
        </w:rPr>
        <w:t xml:space="preserve">1,200 restaurants in </w:t>
      </w:r>
      <w:r w:rsidR="00CE6923" w:rsidRPr="007F3DDB">
        <w:rPr>
          <w:rFonts w:asciiTheme="minorHAnsi" w:eastAsia="Times New Roman" w:hAnsiTheme="minorHAnsi" w:cs="Arial"/>
        </w:rPr>
        <w:t>23 countries on five continents. Nando’s is known worldwide for its succulent PERi-PERi chicken, marinated for 24 hours, flame-grilled to perfection, and basted to the customer’s preferred flavor and spice. It’s equally renowned for its spicy PERi-PERi, the Bird’s Eye chili pepper that indigenous Africans introduced to the Portuguese centuries ago.</w:t>
      </w:r>
      <w:r w:rsidR="00CE6923" w:rsidRPr="007F3DDB">
        <w:rPr>
          <w:rFonts w:asciiTheme="minorHAnsi" w:eastAsia="Times New Roman" w:hAnsiTheme="minorHAnsi" w:cs="Arial"/>
        </w:rPr>
        <w:br/>
      </w:r>
      <w:r w:rsidR="00CE6923" w:rsidRPr="007F3DDB">
        <w:rPr>
          <w:rFonts w:asciiTheme="minorHAnsi" w:eastAsia="Times New Roman" w:hAnsiTheme="minorHAnsi" w:cs="Arial"/>
        </w:rPr>
        <w:br/>
        <w:t xml:space="preserve">Nando’s PERi-PERi made its U.S. debut in 2008 with the opening of its first location in Washington, DC. Nando’s PERi-PERi now operates </w:t>
      </w:r>
      <w:r w:rsidR="007F3DDB">
        <w:rPr>
          <w:rFonts w:asciiTheme="minorHAnsi" w:eastAsia="Times New Roman" w:hAnsiTheme="minorHAnsi" w:cs="Arial"/>
        </w:rPr>
        <w:t xml:space="preserve">three dozen </w:t>
      </w:r>
      <w:r w:rsidR="00CE6923" w:rsidRPr="007F3DDB">
        <w:rPr>
          <w:rFonts w:asciiTheme="minorHAnsi" w:eastAsia="Times New Roman" w:hAnsiTheme="minorHAnsi" w:cs="Arial"/>
        </w:rPr>
        <w:t xml:space="preserve">restaurants in and around </w:t>
      </w:r>
      <w:r w:rsidR="00304CAC" w:rsidRPr="007F3DDB">
        <w:rPr>
          <w:rFonts w:asciiTheme="minorHAnsi" w:eastAsia="Times New Roman" w:hAnsiTheme="minorHAnsi" w:cs="Arial"/>
        </w:rPr>
        <w:t xml:space="preserve">Chicago, </w:t>
      </w:r>
      <w:r w:rsidR="00DB0111">
        <w:rPr>
          <w:rFonts w:asciiTheme="minorHAnsi" w:eastAsia="Times New Roman" w:hAnsiTheme="minorHAnsi" w:cs="Arial"/>
        </w:rPr>
        <w:t xml:space="preserve">Washington and </w:t>
      </w:r>
      <w:r w:rsidR="00304CAC" w:rsidRPr="007F3DDB">
        <w:rPr>
          <w:rFonts w:asciiTheme="minorHAnsi" w:eastAsia="Times New Roman" w:hAnsiTheme="minorHAnsi" w:cs="Arial"/>
        </w:rPr>
        <w:t xml:space="preserve">Baltimore. </w:t>
      </w:r>
      <w:r w:rsidR="00DB0111">
        <w:rPr>
          <w:rFonts w:asciiTheme="minorHAnsi" w:eastAsia="Times New Roman" w:hAnsiTheme="minorHAnsi" w:cs="Arial"/>
        </w:rPr>
        <w:t>For more information, p</w:t>
      </w:r>
      <w:r w:rsidR="00CE6923" w:rsidRPr="007F3DDB">
        <w:rPr>
          <w:rFonts w:asciiTheme="minorHAnsi" w:eastAsia="Times New Roman" w:hAnsiTheme="minorHAnsi" w:cs="Arial"/>
        </w:rPr>
        <w:t xml:space="preserve">lease visit </w:t>
      </w:r>
      <w:hyperlink r:id="rId11" w:history="1">
        <w:r w:rsidR="00CE6923" w:rsidRPr="007F3DDB">
          <w:rPr>
            <w:rFonts w:asciiTheme="minorHAnsi" w:eastAsia="Times New Roman" w:hAnsiTheme="minorHAnsi" w:cs="Arial"/>
            <w:color w:val="0000FF"/>
            <w:u w:val="single"/>
          </w:rPr>
          <w:t>www.nandosperiperi.com</w:t>
        </w:r>
      </w:hyperlink>
      <w:r w:rsidR="00CE6923" w:rsidRPr="007F3DDB">
        <w:rPr>
          <w:rFonts w:asciiTheme="minorHAnsi" w:eastAsia="Times New Roman" w:hAnsiTheme="minorHAnsi" w:cs="Arial"/>
          <w:color w:val="0000FF"/>
        </w:rPr>
        <w:t xml:space="preserve">, </w:t>
      </w:r>
      <w:r w:rsidR="00CE6923" w:rsidRPr="007F3DDB">
        <w:rPr>
          <w:rFonts w:asciiTheme="minorHAnsi" w:eastAsia="Times New Roman" w:hAnsiTheme="minorHAnsi" w:cs="Arial"/>
        </w:rPr>
        <w:t xml:space="preserve">follow </w:t>
      </w:r>
      <w:hyperlink r:id="rId12" w:history="1">
        <w:r w:rsidR="00CE6923" w:rsidRPr="007F3DDB">
          <w:rPr>
            <w:rFonts w:asciiTheme="minorHAnsi" w:eastAsia="Times New Roman" w:hAnsiTheme="minorHAnsi" w:cs="Arial"/>
            <w:color w:val="1420F8"/>
            <w:u w:val="single"/>
          </w:rPr>
          <w:t>@NandosUSA</w:t>
        </w:r>
      </w:hyperlink>
      <w:r w:rsidR="00CE6923" w:rsidRPr="007F3DDB">
        <w:rPr>
          <w:rFonts w:asciiTheme="minorHAnsi" w:eastAsia="Times New Roman" w:hAnsiTheme="minorHAnsi" w:cs="Arial"/>
        </w:rPr>
        <w:t xml:space="preserve"> on Twitter or Like Us at </w:t>
      </w:r>
      <w:hyperlink r:id="rId13" w:history="1">
        <w:r w:rsidR="00CE6923" w:rsidRPr="007F3DDB">
          <w:rPr>
            <w:rFonts w:asciiTheme="minorHAnsi" w:eastAsia="Times New Roman" w:hAnsiTheme="minorHAnsi" w:cs="Arial"/>
            <w:color w:val="1420F8"/>
            <w:u w:val="single"/>
          </w:rPr>
          <w:t>Nando’s PERi-PERi USA</w:t>
        </w:r>
      </w:hyperlink>
      <w:r w:rsidR="00CE6923" w:rsidRPr="007F3DDB">
        <w:rPr>
          <w:rFonts w:asciiTheme="minorHAnsi" w:eastAsia="Times New Roman" w:hAnsiTheme="minorHAnsi" w:cs="Arial"/>
        </w:rPr>
        <w:t xml:space="preserve"> on Facebook.</w:t>
      </w:r>
      <w:r w:rsidR="005C6D3C">
        <w:rPr>
          <w:rFonts w:asciiTheme="minorHAnsi" w:eastAsia="Times New Roman" w:hAnsiTheme="minorHAnsi" w:cs="Arial"/>
        </w:rPr>
        <w:br/>
      </w:r>
      <w:r w:rsidR="005C6D3C">
        <w:rPr>
          <w:rFonts w:asciiTheme="minorHAnsi" w:eastAsia="Times New Roman" w:hAnsiTheme="minorHAnsi" w:cs="Arial"/>
        </w:rPr>
        <w:br/>
      </w:r>
    </w:p>
    <w:p w14:paraId="1860063E" w14:textId="77777777" w:rsidR="005C6D3C" w:rsidRDefault="005C6D3C" w:rsidP="00131E4F">
      <w:pPr>
        <w:tabs>
          <w:tab w:val="left" w:pos="1188"/>
        </w:tabs>
        <w:rPr>
          <w:rFonts w:asciiTheme="minorHAnsi" w:eastAsia="Times New Roman" w:hAnsiTheme="minorHAnsi" w:cs="Arial"/>
        </w:rPr>
      </w:pPr>
    </w:p>
    <w:p w14:paraId="36DC2555" w14:textId="77777777" w:rsidR="005C6D3C" w:rsidRPr="007F3DDB" w:rsidRDefault="005C6D3C" w:rsidP="00131E4F">
      <w:pPr>
        <w:tabs>
          <w:tab w:val="left" w:pos="1188"/>
        </w:tabs>
        <w:rPr>
          <w:rFonts w:asciiTheme="minorHAnsi" w:eastAsia="Times New Roman" w:hAnsiTheme="minorHAnsi" w:cs="Arial"/>
        </w:rPr>
      </w:pPr>
    </w:p>
    <w:p w14:paraId="066C9597" w14:textId="5D09E10F" w:rsidR="005E7DE8" w:rsidRPr="005464C6" w:rsidRDefault="005E7DE8" w:rsidP="00297281">
      <w:pPr>
        <w:rPr>
          <w:rFonts w:asciiTheme="minorHAnsi" w:eastAsia="Times New Roman" w:hAnsiTheme="minorHAnsi" w:cs="Arial"/>
          <w:b/>
        </w:rPr>
      </w:pPr>
    </w:p>
    <w:p w14:paraId="725C8F88" w14:textId="26BBBF54" w:rsidR="0086180F" w:rsidRPr="00930E70" w:rsidRDefault="0086180F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  <w:r w:rsidRPr="00930E70">
        <w:rPr>
          <w:rFonts w:asciiTheme="minorHAnsi" w:eastAsia="Times New Roman" w:hAnsiTheme="minorHAnsi" w:cs="Arial"/>
          <w:b/>
        </w:rPr>
        <w:t>Media Contact</w:t>
      </w:r>
      <w:r w:rsidR="002F68F8" w:rsidRPr="00930E70">
        <w:rPr>
          <w:rFonts w:asciiTheme="minorHAnsi" w:eastAsia="Times New Roman" w:hAnsiTheme="minorHAnsi" w:cs="Arial"/>
          <w:b/>
        </w:rPr>
        <w:t>s</w:t>
      </w:r>
      <w:r w:rsidRPr="00930E70">
        <w:rPr>
          <w:rFonts w:asciiTheme="minorHAnsi" w:eastAsia="Times New Roman" w:hAnsiTheme="minorHAnsi" w:cs="Arial"/>
        </w:rPr>
        <w:br/>
        <w:t xml:space="preserve">Jim Popkin, Seven </w:t>
      </w:r>
      <w:r w:rsidR="00930E70" w:rsidRPr="00930E70">
        <w:rPr>
          <w:rFonts w:asciiTheme="minorHAnsi" w:eastAsia="Times New Roman" w:hAnsiTheme="minorHAnsi" w:cs="Arial"/>
        </w:rPr>
        <w:t>Oaks Media Group</w:t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  <w:t xml:space="preserve">              </w:t>
      </w:r>
      <w:r w:rsidRPr="00930E70">
        <w:rPr>
          <w:rFonts w:asciiTheme="minorHAnsi" w:eastAsia="Times New Roman" w:hAnsiTheme="minorHAnsi" w:cs="Arial"/>
        </w:rPr>
        <w:t>Cindy Kurman,</w:t>
      </w:r>
      <w:r w:rsidR="002F68F8" w:rsidRPr="00930E70">
        <w:rPr>
          <w:rFonts w:asciiTheme="minorHAnsi" w:eastAsia="Times New Roman" w:hAnsiTheme="minorHAnsi" w:cs="Arial"/>
        </w:rPr>
        <w:t xml:space="preserve"> Kurman Communications</w:t>
      </w:r>
      <w:r w:rsidRPr="00930E70">
        <w:rPr>
          <w:rFonts w:asciiTheme="minorHAnsi" w:eastAsia="Times New Roman" w:hAnsiTheme="minorHAnsi" w:cs="Arial"/>
        </w:rPr>
        <w:br/>
      </w:r>
      <w:hyperlink r:id="rId14" w:history="1">
        <w:r w:rsidR="00B001A3" w:rsidRPr="00930E70">
          <w:rPr>
            <w:rStyle w:val="Hyperlink"/>
            <w:rFonts w:asciiTheme="minorHAnsi" w:eastAsia="Times New Roman" w:hAnsiTheme="minorHAnsi" w:cs="Arial"/>
          </w:rPr>
          <w:t>jim@sevenoaksmedia.com</w:t>
        </w:r>
      </w:hyperlink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r w:rsidR="00B001A3" w:rsidRPr="00930E70">
        <w:rPr>
          <w:rFonts w:asciiTheme="minorHAnsi" w:eastAsia="Times New Roman" w:hAnsiTheme="minorHAnsi" w:cs="Arial"/>
          <w:color w:val="0000FF"/>
        </w:rPr>
        <w:t xml:space="preserve">              </w:t>
      </w:r>
      <w:r w:rsidR="002F68F8" w:rsidRPr="00930E70">
        <w:rPr>
          <w:rFonts w:asciiTheme="minorHAnsi" w:eastAsia="Times New Roman" w:hAnsiTheme="minorHAnsi" w:cs="Arial"/>
          <w:color w:val="0000FF"/>
          <w:u w:val="single"/>
        </w:rPr>
        <w:t>kurmanstaff@k</w:t>
      </w:r>
      <w:r w:rsidRPr="00930E70">
        <w:rPr>
          <w:rFonts w:asciiTheme="minorHAnsi" w:eastAsia="Times New Roman" w:hAnsiTheme="minorHAnsi" w:cs="Arial"/>
          <w:color w:val="0000FF"/>
          <w:u w:val="single"/>
        </w:rPr>
        <w:t>urman.com</w:t>
      </w:r>
      <w:r w:rsidR="00930E70" w:rsidRPr="00930E70">
        <w:rPr>
          <w:rFonts w:asciiTheme="minorHAnsi" w:eastAsia="Times New Roman" w:hAnsiTheme="minorHAnsi" w:cs="Arial"/>
        </w:rPr>
        <w:br/>
        <w:t xml:space="preserve">C: </w:t>
      </w:r>
      <w:r w:rsidRPr="00930E70">
        <w:rPr>
          <w:rFonts w:asciiTheme="minorHAnsi" w:eastAsia="Times New Roman" w:hAnsiTheme="minorHAnsi" w:cs="Arial"/>
        </w:rPr>
        <w:t>(202) 253-7959</w:t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  <w:t xml:space="preserve">C: </w:t>
      </w:r>
      <w:r w:rsidRPr="00930E70">
        <w:rPr>
          <w:rFonts w:asciiTheme="minorHAnsi" w:eastAsia="Times New Roman" w:hAnsiTheme="minorHAnsi" w:cs="Arial"/>
        </w:rPr>
        <w:t>(312) 543-3928</w:t>
      </w:r>
      <w:r w:rsidRPr="00930E70">
        <w:rPr>
          <w:rFonts w:asciiTheme="minorHAnsi" w:eastAsia="Times New Roman" w:hAnsiTheme="minorHAnsi" w:cs="Arial"/>
        </w:rPr>
        <w:br/>
      </w:r>
      <w:hyperlink r:id="rId15" w:history="1">
        <w:r w:rsidRPr="00930E70">
          <w:rPr>
            <w:rFonts w:asciiTheme="minorHAnsi" w:eastAsia="Times New Roman" w:hAnsiTheme="minorHAnsi" w:cs="Arial"/>
            <w:color w:val="0000FF"/>
            <w:u w:val="single"/>
          </w:rPr>
          <w:t>www.sevenoaksmedia.com</w:t>
        </w:r>
      </w:hyperlink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hyperlink r:id="rId16" w:history="1">
        <w:r w:rsidR="00814CB4" w:rsidRPr="00930E70">
          <w:rPr>
            <w:rStyle w:val="Hyperlink"/>
            <w:rFonts w:asciiTheme="minorHAnsi" w:eastAsia="Times New Roman" w:hAnsiTheme="minorHAnsi" w:cs="Arial"/>
            <w:color w:val="0000FF"/>
          </w:rPr>
          <w:t>www.kurman.com</w:t>
        </w:r>
      </w:hyperlink>
    </w:p>
    <w:p w14:paraId="63FB4AB7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3A6E477E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33B96DAA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6BB0D1C5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54048157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4BE2C564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55BB5E8D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10271D2B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5FE7FD92" w14:textId="77777777" w:rsidR="00814CB4" w:rsidRPr="005464C6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b/>
        </w:rPr>
      </w:pPr>
    </w:p>
    <w:sectPr w:rsidR="00814CB4" w:rsidRPr="005464C6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67FFD" w14:textId="77777777" w:rsidR="002B706A" w:rsidRDefault="002B706A" w:rsidP="008A57F0">
      <w:r>
        <w:separator/>
      </w:r>
    </w:p>
  </w:endnote>
  <w:endnote w:type="continuationSeparator" w:id="0">
    <w:p w14:paraId="52D57C8E" w14:textId="77777777" w:rsidR="002B706A" w:rsidRDefault="002B706A" w:rsidP="008A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F981C" w14:textId="77777777" w:rsidR="002B706A" w:rsidRDefault="002B706A" w:rsidP="008A57F0">
      <w:r>
        <w:separator/>
      </w:r>
    </w:p>
  </w:footnote>
  <w:footnote w:type="continuationSeparator" w:id="0">
    <w:p w14:paraId="2AB5E93F" w14:textId="77777777" w:rsidR="002B706A" w:rsidRDefault="002B706A" w:rsidP="008A5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0E418" w14:textId="4071E456" w:rsidR="00856961" w:rsidRDefault="00856961" w:rsidP="008306B6">
    <w:pPr>
      <w:pStyle w:val="Header"/>
      <w:jc w:val="center"/>
    </w:pPr>
    <w:r>
      <w:rPr>
        <w:noProof/>
      </w:rPr>
      <w:t xml:space="preserve">        </w:t>
    </w:r>
    <w:r w:rsidR="00071688" w:rsidRPr="00071688">
      <w:rPr>
        <w:noProof/>
      </w:rPr>
      <w:drawing>
        <wp:inline distT="0" distB="0" distL="0" distR="0" wp14:anchorId="63F7F116" wp14:editId="11E1112A">
          <wp:extent cx="1600200" cy="1161288"/>
          <wp:effectExtent l="0" t="0" r="0" b="0"/>
          <wp:docPr id="1" name="Picture 1" descr="C:\Users\Jim\Desktop\NANDO'S\Logo, letterhead\Full_Logo_Stacked_Large_RGB_NoTrademark_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m\Desktop\NANDO'S\Logo, letterhead\Full_Logo_Stacked_Large_RGB_NoTrademark_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6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1E48"/>
    <w:multiLevelType w:val="multilevel"/>
    <w:tmpl w:val="D836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23A7A"/>
    <w:multiLevelType w:val="hybridMultilevel"/>
    <w:tmpl w:val="378A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3E"/>
    <w:rsid w:val="00000881"/>
    <w:rsid w:val="0000516F"/>
    <w:rsid w:val="000107CA"/>
    <w:rsid w:val="0001521B"/>
    <w:rsid w:val="00024040"/>
    <w:rsid w:val="000251DA"/>
    <w:rsid w:val="00026015"/>
    <w:rsid w:val="00026E02"/>
    <w:rsid w:val="00034779"/>
    <w:rsid w:val="00036023"/>
    <w:rsid w:val="00037756"/>
    <w:rsid w:val="00041E67"/>
    <w:rsid w:val="0004482C"/>
    <w:rsid w:val="00045EE9"/>
    <w:rsid w:val="00046EC0"/>
    <w:rsid w:val="0005515C"/>
    <w:rsid w:val="0006342F"/>
    <w:rsid w:val="0007049E"/>
    <w:rsid w:val="00071688"/>
    <w:rsid w:val="00071C52"/>
    <w:rsid w:val="000865C4"/>
    <w:rsid w:val="000930B4"/>
    <w:rsid w:val="0009338A"/>
    <w:rsid w:val="00093F64"/>
    <w:rsid w:val="00095C89"/>
    <w:rsid w:val="000A4A3B"/>
    <w:rsid w:val="000A681A"/>
    <w:rsid w:val="000B0372"/>
    <w:rsid w:val="000B0754"/>
    <w:rsid w:val="000B2452"/>
    <w:rsid w:val="000B2919"/>
    <w:rsid w:val="000C310D"/>
    <w:rsid w:val="000C36CF"/>
    <w:rsid w:val="000C43A5"/>
    <w:rsid w:val="000D1F29"/>
    <w:rsid w:val="000D1FC9"/>
    <w:rsid w:val="000E0480"/>
    <w:rsid w:val="000E2CBF"/>
    <w:rsid w:val="001025A7"/>
    <w:rsid w:val="001041F1"/>
    <w:rsid w:val="00113315"/>
    <w:rsid w:val="00117A2D"/>
    <w:rsid w:val="00131E4F"/>
    <w:rsid w:val="001414CF"/>
    <w:rsid w:val="0015201A"/>
    <w:rsid w:val="0015673F"/>
    <w:rsid w:val="00160BAF"/>
    <w:rsid w:val="00162303"/>
    <w:rsid w:val="00175968"/>
    <w:rsid w:val="00177981"/>
    <w:rsid w:val="00186618"/>
    <w:rsid w:val="00193684"/>
    <w:rsid w:val="00193A72"/>
    <w:rsid w:val="00197089"/>
    <w:rsid w:val="001B4EC8"/>
    <w:rsid w:val="001C29AB"/>
    <w:rsid w:val="001D3458"/>
    <w:rsid w:val="001D389B"/>
    <w:rsid w:val="001D7B3B"/>
    <w:rsid w:val="001E4546"/>
    <w:rsid w:val="001F25A1"/>
    <w:rsid w:val="001F3E90"/>
    <w:rsid w:val="002001CE"/>
    <w:rsid w:val="0020534C"/>
    <w:rsid w:val="00216FD6"/>
    <w:rsid w:val="002311CF"/>
    <w:rsid w:val="002311DD"/>
    <w:rsid w:val="002459CD"/>
    <w:rsid w:val="00252ED0"/>
    <w:rsid w:val="0026181E"/>
    <w:rsid w:val="0026798A"/>
    <w:rsid w:val="00267E82"/>
    <w:rsid w:val="00271CC4"/>
    <w:rsid w:val="00297281"/>
    <w:rsid w:val="002B706A"/>
    <w:rsid w:val="002C6647"/>
    <w:rsid w:val="002C7096"/>
    <w:rsid w:val="002F4B90"/>
    <w:rsid w:val="002F68F8"/>
    <w:rsid w:val="00304CAC"/>
    <w:rsid w:val="00305EE1"/>
    <w:rsid w:val="0030655F"/>
    <w:rsid w:val="003207D4"/>
    <w:rsid w:val="003334C9"/>
    <w:rsid w:val="0035258B"/>
    <w:rsid w:val="0037201A"/>
    <w:rsid w:val="00375B33"/>
    <w:rsid w:val="00380C2C"/>
    <w:rsid w:val="00383A45"/>
    <w:rsid w:val="003874C0"/>
    <w:rsid w:val="00393B7A"/>
    <w:rsid w:val="00394C32"/>
    <w:rsid w:val="003A3612"/>
    <w:rsid w:val="003C66C8"/>
    <w:rsid w:val="003C758B"/>
    <w:rsid w:val="003D2DA7"/>
    <w:rsid w:val="003D4B10"/>
    <w:rsid w:val="003D56DC"/>
    <w:rsid w:val="003D6C9D"/>
    <w:rsid w:val="003E5208"/>
    <w:rsid w:val="003F5F12"/>
    <w:rsid w:val="0040444B"/>
    <w:rsid w:val="004063F6"/>
    <w:rsid w:val="00415C00"/>
    <w:rsid w:val="00421B4A"/>
    <w:rsid w:val="004233A1"/>
    <w:rsid w:val="0043117E"/>
    <w:rsid w:val="0043347A"/>
    <w:rsid w:val="00435E1A"/>
    <w:rsid w:val="00443C41"/>
    <w:rsid w:val="00444C76"/>
    <w:rsid w:val="00463BFB"/>
    <w:rsid w:val="00471F71"/>
    <w:rsid w:val="00472EE1"/>
    <w:rsid w:val="00473120"/>
    <w:rsid w:val="00474BEB"/>
    <w:rsid w:val="00476C83"/>
    <w:rsid w:val="0047713F"/>
    <w:rsid w:val="00482384"/>
    <w:rsid w:val="0048307B"/>
    <w:rsid w:val="00484EBB"/>
    <w:rsid w:val="00494E49"/>
    <w:rsid w:val="00496940"/>
    <w:rsid w:val="004A414F"/>
    <w:rsid w:val="004B2813"/>
    <w:rsid w:val="004B4BC4"/>
    <w:rsid w:val="004D2F5B"/>
    <w:rsid w:val="004D48D8"/>
    <w:rsid w:val="004E7F16"/>
    <w:rsid w:val="005072B1"/>
    <w:rsid w:val="005075A1"/>
    <w:rsid w:val="005137D3"/>
    <w:rsid w:val="0052517F"/>
    <w:rsid w:val="00533D52"/>
    <w:rsid w:val="00536B6A"/>
    <w:rsid w:val="005401F0"/>
    <w:rsid w:val="005464C6"/>
    <w:rsid w:val="0055676D"/>
    <w:rsid w:val="00576B72"/>
    <w:rsid w:val="00581C07"/>
    <w:rsid w:val="00596F8F"/>
    <w:rsid w:val="00597149"/>
    <w:rsid w:val="005A460C"/>
    <w:rsid w:val="005A5131"/>
    <w:rsid w:val="005C2ACC"/>
    <w:rsid w:val="005C47D9"/>
    <w:rsid w:val="005C47EF"/>
    <w:rsid w:val="005C6D3C"/>
    <w:rsid w:val="005E363F"/>
    <w:rsid w:val="005E7DE8"/>
    <w:rsid w:val="00600A91"/>
    <w:rsid w:val="00614739"/>
    <w:rsid w:val="00616FA3"/>
    <w:rsid w:val="00620A30"/>
    <w:rsid w:val="00621160"/>
    <w:rsid w:val="006319C2"/>
    <w:rsid w:val="00632532"/>
    <w:rsid w:val="00635C82"/>
    <w:rsid w:val="00637FEE"/>
    <w:rsid w:val="00650D13"/>
    <w:rsid w:val="00674C55"/>
    <w:rsid w:val="00677BA3"/>
    <w:rsid w:val="00677F26"/>
    <w:rsid w:val="00682F13"/>
    <w:rsid w:val="0068616A"/>
    <w:rsid w:val="0068642F"/>
    <w:rsid w:val="00686BE1"/>
    <w:rsid w:val="00686E95"/>
    <w:rsid w:val="00690A79"/>
    <w:rsid w:val="0069604C"/>
    <w:rsid w:val="006971D9"/>
    <w:rsid w:val="006A46C3"/>
    <w:rsid w:val="006B2406"/>
    <w:rsid w:val="006D1172"/>
    <w:rsid w:val="006D46BB"/>
    <w:rsid w:val="006E453F"/>
    <w:rsid w:val="006F09F4"/>
    <w:rsid w:val="006F6DD6"/>
    <w:rsid w:val="0070386F"/>
    <w:rsid w:val="00707EAC"/>
    <w:rsid w:val="00712B74"/>
    <w:rsid w:val="00733FFC"/>
    <w:rsid w:val="00734A9E"/>
    <w:rsid w:val="007406A4"/>
    <w:rsid w:val="00750ABD"/>
    <w:rsid w:val="00751273"/>
    <w:rsid w:val="00751298"/>
    <w:rsid w:val="007672DB"/>
    <w:rsid w:val="0079022E"/>
    <w:rsid w:val="00793291"/>
    <w:rsid w:val="007C0AA9"/>
    <w:rsid w:val="007C1F46"/>
    <w:rsid w:val="007D0366"/>
    <w:rsid w:val="007D1A2B"/>
    <w:rsid w:val="007F158D"/>
    <w:rsid w:val="007F31D2"/>
    <w:rsid w:val="007F3DDB"/>
    <w:rsid w:val="007F7B42"/>
    <w:rsid w:val="0080778F"/>
    <w:rsid w:val="00814CB4"/>
    <w:rsid w:val="00823454"/>
    <w:rsid w:val="00825DFC"/>
    <w:rsid w:val="00827BD9"/>
    <w:rsid w:val="008306B6"/>
    <w:rsid w:val="00841E39"/>
    <w:rsid w:val="008444C0"/>
    <w:rsid w:val="00847353"/>
    <w:rsid w:val="00851358"/>
    <w:rsid w:val="00855D83"/>
    <w:rsid w:val="00856961"/>
    <w:rsid w:val="00856CB8"/>
    <w:rsid w:val="0086180F"/>
    <w:rsid w:val="0086416A"/>
    <w:rsid w:val="00865CCF"/>
    <w:rsid w:val="00872050"/>
    <w:rsid w:val="00883B0F"/>
    <w:rsid w:val="0088576A"/>
    <w:rsid w:val="00893FB8"/>
    <w:rsid w:val="008A57F0"/>
    <w:rsid w:val="008B3471"/>
    <w:rsid w:val="008C0447"/>
    <w:rsid w:val="008C07AD"/>
    <w:rsid w:val="008C7BE6"/>
    <w:rsid w:val="008D1D43"/>
    <w:rsid w:val="008D3772"/>
    <w:rsid w:val="008D4499"/>
    <w:rsid w:val="008D49A0"/>
    <w:rsid w:val="008D4A2C"/>
    <w:rsid w:val="008E44E4"/>
    <w:rsid w:val="008E723A"/>
    <w:rsid w:val="008E77A4"/>
    <w:rsid w:val="008F3742"/>
    <w:rsid w:val="008F45C2"/>
    <w:rsid w:val="009006FB"/>
    <w:rsid w:val="00900E2F"/>
    <w:rsid w:val="0091124D"/>
    <w:rsid w:val="0091339C"/>
    <w:rsid w:val="00913FC5"/>
    <w:rsid w:val="009250E8"/>
    <w:rsid w:val="00930E70"/>
    <w:rsid w:val="00935301"/>
    <w:rsid w:val="009562BA"/>
    <w:rsid w:val="00960888"/>
    <w:rsid w:val="009737B1"/>
    <w:rsid w:val="009740ED"/>
    <w:rsid w:val="009856C5"/>
    <w:rsid w:val="00991230"/>
    <w:rsid w:val="009A2207"/>
    <w:rsid w:val="009A38C7"/>
    <w:rsid w:val="009A3C5E"/>
    <w:rsid w:val="009A5386"/>
    <w:rsid w:val="009A6377"/>
    <w:rsid w:val="009B17BA"/>
    <w:rsid w:val="009B24E5"/>
    <w:rsid w:val="009B4EE0"/>
    <w:rsid w:val="009C20AC"/>
    <w:rsid w:val="009C2F6E"/>
    <w:rsid w:val="009C3704"/>
    <w:rsid w:val="009D104A"/>
    <w:rsid w:val="009E0959"/>
    <w:rsid w:val="009E0ABC"/>
    <w:rsid w:val="009E526D"/>
    <w:rsid w:val="009E5F1B"/>
    <w:rsid w:val="009F229B"/>
    <w:rsid w:val="009F4B21"/>
    <w:rsid w:val="00A1116E"/>
    <w:rsid w:val="00A3412C"/>
    <w:rsid w:val="00A37BD2"/>
    <w:rsid w:val="00A417C5"/>
    <w:rsid w:val="00A44C6C"/>
    <w:rsid w:val="00A502D5"/>
    <w:rsid w:val="00A527A1"/>
    <w:rsid w:val="00A5592F"/>
    <w:rsid w:val="00A66A3E"/>
    <w:rsid w:val="00A80C3F"/>
    <w:rsid w:val="00A865F0"/>
    <w:rsid w:val="00A87F20"/>
    <w:rsid w:val="00A94BEF"/>
    <w:rsid w:val="00A95E88"/>
    <w:rsid w:val="00A96C72"/>
    <w:rsid w:val="00AA2B80"/>
    <w:rsid w:val="00AA4F5F"/>
    <w:rsid w:val="00AA749D"/>
    <w:rsid w:val="00AB1B1F"/>
    <w:rsid w:val="00AB4F24"/>
    <w:rsid w:val="00AB66A8"/>
    <w:rsid w:val="00AC02A3"/>
    <w:rsid w:val="00AD307D"/>
    <w:rsid w:val="00AD7D9E"/>
    <w:rsid w:val="00AE2343"/>
    <w:rsid w:val="00AE24C4"/>
    <w:rsid w:val="00AF5506"/>
    <w:rsid w:val="00AF5672"/>
    <w:rsid w:val="00B001A3"/>
    <w:rsid w:val="00B04994"/>
    <w:rsid w:val="00B06862"/>
    <w:rsid w:val="00B12D17"/>
    <w:rsid w:val="00B23C76"/>
    <w:rsid w:val="00B24F0C"/>
    <w:rsid w:val="00B2516E"/>
    <w:rsid w:val="00B255A2"/>
    <w:rsid w:val="00B467F9"/>
    <w:rsid w:val="00B52D39"/>
    <w:rsid w:val="00B53913"/>
    <w:rsid w:val="00B5547C"/>
    <w:rsid w:val="00B64780"/>
    <w:rsid w:val="00B73399"/>
    <w:rsid w:val="00B73695"/>
    <w:rsid w:val="00B76336"/>
    <w:rsid w:val="00B83019"/>
    <w:rsid w:val="00B91333"/>
    <w:rsid w:val="00B976CB"/>
    <w:rsid w:val="00BA2FE2"/>
    <w:rsid w:val="00BA3421"/>
    <w:rsid w:val="00BA63A0"/>
    <w:rsid w:val="00BA6D14"/>
    <w:rsid w:val="00BB032E"/>
    <w:rsid w:val="00BB45C3"/>
    <w:rsid w:val="00BB7CEB"/>
    <w:rsid w:val="00BC24BF"/>
    <w:rsid w:val="00BE2EAF"/>
    <w:rsid w:val="00C003AF"/>
    <w:rsid w:val="00C060CB"/>
    <w:rsid w:val="00C1380D"/>
    <w:rsid w:val="00C275B1"/>
    <w:rsid w:val="00C3005B"/>
    <w:rsid w:val="00C341A3"/>
    <w:rsid w:val="00C36BE3"/>
    <w:rsid w:val="00C41FF5"/>
    <w:rsid w:val="00C4551B"/>
    <w:rsid w:val="00C5057B"/>
    <w:rsid w:val="00C515C3"/>
    <w:rsid w:val="00C536DA"/>
    <w:rsid w:val="00C55A71"/>
    <w:rsid w:val="00C62149"/>
    <w:rsid w:val="00C6655E"/>
    <w:rsid w:val="00C719ED"/>
    <w:rsid w:val="00C732C2"/>
    <w:rsid w:val="00C905C3"/>
    <w:rsid w:val="00CB6901"/>
    <w:rsid w:val="00CB7624"/>
    <w:rsid w:val="00CB7A72"/>
    <w:rsid w:val="00CC49DD"/>
    <w:rsid w:val="00CD2415"/>
    <w:rsid w:val="00CD573A"/>
    <w:rsid w:val="00CE0BD0"/>
    <w:rsid w:val="00CE327D"/>
    <w:rsid w:val="00CE6923"/>
    <w:rsid w:val="00D1440F"/>
    <w:rsid w:val="00D23BCF"/>
    <w:rsid w:val="00D24E4E"/>
    <w:rsid w:val="00D36296"/>
    <w:rsid w:val="00D4424D"/>
    <w:rsid w:val="00D50B7B"/>
    <w:rsid w:val="00D56DCC"/>
    <w:rsid w:val="00D60602"/>
    <w:rsid w:val="00D610CD"/>
    <w:rsid w:val="00D65A7E"/>
    <w:rsid w:val="00D67A44"/>
    <w:rsid w:val="00D73186"/>
    <w:rsid w:val="00D802CE"/>
    <w:rsid w:val="00D81044"/>
    <w:rsid w:val="00D9458F"/>
    <w:rsid w:val="00D9720E"/>
    <w:rsid w:val="00D97E7E"/>
    <w:rsid w:val="00DA4868"/>
    <w:rsid w:val="00DA48E6"/>
    <w:rsid w:val="00DA5DE5"/>
    <w:rsid w:val="00DA7077"/>
    <w:rsid w:val="00DB0111"/>
    <w:rsid w:val="00DB052A"/>
    <w:rsid w:val="00DB0D4F"/>
    <w:rsid w:val="00DB244A"/>
    <w:rsid w:val="00DB3A98"/>
    <w:rsid w:val="00DB7EA9"/>
    <w:rsid w:val="00DC3F26"/>
    <w:rsid w:val="00DC69B2"/>
    <w:rsid w:val="00DD75C2"/>
    <w:rsid w:val="00DE2E7C"/>
    <w:rsid w:val="00DE4B15"/>
    <w:rsid w:val="00DE70D1"/>
    <w:rsid w:val="00DF41C1"/>
    <w:rsid w:val="00DF4E24"/>
    <w:rsid w:val="00DF6E03"/>
    <w:rsid w:val="00DF7E55"/>
    <w:rsid w:val="00E01743"/>
    <w:rsid w:val="00E033A2"/>
    <w:rsid w:val="00E04E13"/>
    <w:rsid w:val="00E06966"/>
    <w:rsid w:val="00E07D78"/>
    <w:rsid w:val="00E16606"/>
    <w:rsid w:val="00E1742F"/>
    <w:rsid w:val="00E21CE3"/>
    <w:rsid w:val="00E22211"/>
    <w:rsid w:val="00E224C9"/>
    <w:rsid w:val="00E31B38"/>
    <w:rsid w:val="00E31E9F"/>
    <w:rsid w:val="00E55F10"/>
    <w:rsid w:val="00E56962"/>
    <w:rsid w:val="00E57B0C"/>
    <w:rsid w:val="00E57C73"/>
    <w:rsid w:val="00E63319"/>
    <w:rsid w:val="00E66780"/>
    <w:rsid w:val="00E7115F"/>
    <w:rsid w:val="00E761C4"/>
    <w:rsid w:val="00E76263"/>
    <w:rsid w:val="00E95DA4"/>
    <w:rsid w:val="00EA6814"/>
    <w:rsid w:val="00EB0617"/>
    <w:rsid w:val="00EB4D5A"/>
    <w:rsid w:val="00EC4782"/>
    <w:rsid w:val="00EE70A3"/>
    <w:rsid w:val="00EF159E"/>
    <w:rsid w:val="00EF2327"/>
    <w:rsid w:val="00EF3EFD"/>
    <w:rsid w:val="00EF42BD"/>
    <w:rsid w:val="00F00DE7"/>
    <w:rsid w:val="00F04849"/>
    <w:rsid w:val="00F05475"/>
    <w:rsid w:val="00F11CD7"/>
    <w:rsid w:val="00F12FCC"/>
    <w:rsid w:val="00F1322B"/>
    <w:rsid w:val="00F1436A"/>
    <w:rsid w:val="00F42333"/>
    <w:rsid w:val="00F43A5D"/>
    <w:rsid w:val="00F4577C"/>
    <w:rsid w:val="00F54246"/>
    <w:rsid w:val="00F66B22"/>
    <w:rsid w:val="00F70988"/>
    <w:rsid w:val="00F876BF"/>
    <w:rsid w:val="00F87E66"/>
    <w:rsid w:val="00F91727"/>
    <w:rsid w:val="00F961B5"/>
    <w:rsid w:val="00FB3E54"/>
    <w:rsid w:val="00FC59B8"/>
    <w:rsid w:val="00FD372A"/>
    <w:rsid w:val="00FD56A9"/>
    <w:rsid w:val="00FF556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9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2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7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B5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2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7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B5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woodacademy.org/" TargetMode="External"/><Relationship Id="rId13" Type="http://schemas.openxmlformats.org/officeDocument/2006/relationships/hyperlink" Target="https://www.facebook.com/NandosUS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witter.com/NandosUS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kurman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ndosperiper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venoaksmedia.com" TargetMode="External"/><Relationship Id="rId10" Type="http://schemas.openxmlformats.org/officeDocument/2006/relationships/hyperlink" Target="http://hpherald.com/2016/12/07/artist-creates-one-of-a-kind-mural-for-hyde-park-nando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ndosperiperi.com" TargetMode="External"/><Relationship Id="rId14" Type="http://schemas.openxmlformats.org/officeDocument/2006/relationships/hyperlink" Target="mailto:jim@sevenoaks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D7677C95</Template>
  <TotalTime>4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Popkin</dc:creator>
  <cp:keywords/>
  <dc:description/>
  <cp:lastModifiedBy>Elisa Rascia</cp:lastModifiedBy>
  <cp:revision>3</cp:revision>
  <dcterms:created xsi:type="dcterms:W3CDTF">2017-01-04T21:47:00Z</dcterms:created>
  <dcterms:modified xsi:type="dcterms:W3CDTF">2017-01-06T16:36:00Z</dcterms:modified>
</cp:coreProperties>
</file>