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EDCAC6" w14:textId="1DCC9C81" w:rsidR="00DC69B2" w:rsidRDefault="00DC69B2" w:rsidP="00131E4F">
      <w:pPr>
        <w:rPr>
          <w:rFonts w:asciiTheme="minorHAnsi" w:hAnsiTheme="minorHAnsi" w:cs="Arial"/>
          <w:b/>
          <w:color w:val="FF0000"/>
          <w:sz w:val="20"/>
          <w:szCs w:val="20"/>
        </w:rPr>
      </w:pPr>
    </w:p>
    <w:p w14:paraId="40246B35" w14:textId="2E248A32" w:rsidR="00950910" w:rsidRDefault="00071688" w:rsidP="00131E4F">
      <w:pPr>
        <w:jc w:val="center"/>
        <w:rPr>
          <w:rFonts w:asciiTheme="minorHAnsi" w:hAnsiTheme="minorHAnsi" w:cs="Arial"/>
          <w:b/>
          <w:i/>
          <w:sz w:val="28"/>
          <w:szCs w:val="28"/>
        </w:rPr>
      </w:pPr>
      <w:r>
        <w:rPr>
          <w:rFonts w:asciiTheme="minorHAnsi" w:hAnsiTheme="minorHAnsi" w:cs="Arial"/>
          <w:b/>
          <w:sz w:val="38"/>
          <w:szCs w:val="38"/>
        </w:rPr>
        <w:br/>
      </w:r>
      <w:r w:rsidR="009F4B21" w:rsidRPr="00AE24C4">
        <w:rPr>
          <w:rFonts w:asciiTheme="minorHAnsi" w:hAnsiTheme="minorHAnsi" w:cs="Arial"/>
          <w:b/>
          <w:sz w:val="38"/>
          <w:szCs w:val="38"/>
        </w:rPr>
        <w:t>NANDO’S PERi-PERi</w:t>
      </w:r>
      <w:r w:rsidR="00FF1366">
        <w:rPr>
          <w:rFonts w:asciiTheme="minorHAnsi" w:hAnsiTheme="minorHAnsi" w:cs="Arial"/>
          <w:b/>
          <w:sz w:val="38"/>
          <w:szCs w:val="38"/>
        </w:rPr>
        <w:t xml:space="preserve"> OPENS ITS DOORS FOR </w:t>
      </w:r>
      <w:r w:rsidR="002B100C">
        <w:rPr>
          <w:rFonts w:asciiTheme="minorHAnsi" w:hAnsiTheme="minorHAnsi" w:cs="Arial"/>
          <w:b/>
          <w:sz w:val="38"/>
          <w:szCs w:val="38"/>
        </w:rPr>
        <w:t xml:space="preserve">FREE </w:t>
      </w:r>
      <w:r w:rsidR="00FF1366">
        <w:rPr>
          <w:rFonts w:asciiTheme="minorHAnsi" w:hAnsiTheme="minorHAnsi" w:cs="Arial"/>
          <w:b/>
          <w:sz w:val="38"/>
          <w:szCs w:val="38"/>
        </w:rPr>
        <w:t xml:space="preserve">TO THE </w:t>
      </w:r>
      <w:r w:rsidR="00950910">
        <w:rPr>
          <w:rFonts w:asciiTheme="minorHAnsi" w:hAnsiTheme="minorHAnsi" w:cs="Arial"/>
          <w:b/>
          <w:sz w:val="38"/>
          <w:szCs w:val="38"/>
        </w:rPr>
        <w:t xml:space="preserve">UNIV. OF CHICAGO </w:t>
      </w:r>
      <w:r w:rsidR="00FF1366">
        <w:rPr>
          <w:rFonts w:asciiTheme="minorHAnsi" w:hAnsiTheme="minorHAnsi" w:cs="Arial"/>
          <w:b/>
          <w:sz w:val="38"/>
          <w:szCs w:val="38"/>
        </w:rPr>
        <w:t xml:space="preserve">ON </w:t>
      </w:r>
      <w:r w:rsidR="00950910">
        <w:rPr>
          <w:rFonts w:asciiTheme="minorHAnsi" w:hAnsiTheme="minorHAnsi" w:cs="Arial"/>
          <w:b/>
          <w:sz w:val="38"/>
          <w:szCs w:val="38"/>
        </w:rPr>
        <w:t>TUESDAY JANUARY 17</w:t>
      </w:r>
      <w:r w:rsidR="0040444B">
        <w:rPr>
          <w:rFonts w:asciiTheme="minorHAnsi" w:hAnsiTheme="minorHAnsi" w:cs="Arial"/>
          <w:b/>
          <w:sz w:val="38"/>
          <w:szCs w:val="38"/>
        </w:rPr>
        <w:br/>
      </w:r>
      <w:r w:rsidR="0040444B">
        <w:rPr>
          <w:rFonts w:asciiTheme="minorHAnsi" w:hAnsiTheme="minorHAnsi" w:cs="Arial"/>
          <w:b/>
          <w:i/>
          <w:sz w:val="28"/>
          <w:szCs w:val="28"/>
        </w:rPr>
        <w:br/>
      </w:r>
      <w:r w:rsidR="00950910">
        <w:rPr>
          <w:rFonts w:asciiTheme="minorHAnsi" w:hAnsiTheme="minorHAnsi" w:cs="Arial"/>
          <w:b/>
          <w:i/>
          <w:sz w:val="28"/>
          <w:szCs w:val="28"/>
        </w:rPr>
        <w:t xml:space="preserve">Nando’s Celebrates Launch of New Hyde Park Restaurant with </w:t>
      </w:r>
      <w:r w:rsidR="00506ED2">
        <w:rPr>
          <w:rFonts w:asciiTheme="minorHAnsi" w:hAnsiTheme="minorHAnsi" w:cs="Arial"/>
          <w:b/>
          <w:i/>
          <w:sz w:val="28"/>
          <w:szCs w:val="28"/>
        </w:rPr>
        <w:br/>
      </w:r>
      <w:r w:rsidR="00950910">
        <w:rPr>
          <w:rFonts w:asciiTheme="minorHAnsi" w:hAnsiTheme="minorHAnsi" w:cs="Arial"/>
          <w:b/>
          <w:i/>
          <w:sz w:val="28"/>
          <w:szCs w:val="28"/>
        </w:rPr>
        <w:t xml:space="preserve">Free </w:t>
      </w:r>
      <w:proofErr w:type="spellStart"/>
      <w:r w:rsidR="00950910">
        <w:rPr>
          <w:rFonts w:asciiTheme="minorHAnsi" w:hAnsiTheme="minorHAnsi" w:cs="Arial"/>
          <w:b/>
          <w:i/>
          <w:sz w:val="28"/>
          <w:szCs w:val="28"/>
        </w:rPr>
        <w:t>PERi-PERi</w:t>
      </w:r>
      <w:proofErr w:type="spellEnd"/>
      <w:r w:rsidR="00950910">
        <w:rPr>
          <w:rFonts w:asciiTheme="minorHAnsi" w:hAnsiTheme="minorHAnsi" w:cs="Arial"/>
          <w:b/>
          <w:i/>
          <w:sz w:val="28"/>
          <w:szCs w:val="28"/>
        </w:rPr>
        <w:t xml:space="preserve"> for the People</w:t>
      </w:r>
    </w:p>
    <w:p w14:paraId="75CD0ACF" w14:textId="5031B8EE" w:rsidR="009F4B21" w:rsidRPr="005464C6" w:rsidRDefault="0052517F" w:rsidP="00131E4F">
      <w:pPr>
        <w:jc w:val="center"/>
        <w:rPr>
          <w:rFonts w:asciiTheme="minorHAnsi" w:hAnsiTheme="minorHAnsi" w:cs="Arial"/>
          <w:sz w:val="28"/>
          <w:szCs w:val="28"/>
        </w:rPr>
      </w:pPr>
      <w:r w:rsidRPr="005464C6">
        <w:rPr>
          <w:rFonts w:asciiTheme="minorHAnsi" w:hAnsiTheme="minorHAnsi" w:cs="Arial"/>
          <w:b/>
          <w:i/>
          <w:sz w:val="28"/>
          <w:szCs w:val="28"/>
        </w:rPr>
        <w:br/>
      </w:r>
    </w:p>
    <w:p w14:paraId="1E9F6388" w14:textId="133AE0E1" w:rsidR="008D7E25" w:rsidRDefault="009F4B21" w:rsidP="00AE24C4">
      <w:pPr>
        <w:rPr>
          <w:rFonts w:asciiTheme="minorHAnsi" w:hAnsiTheme="minorHAnsi" w:cs="Arial"/>
        </w:rPr>
      </w:pPr>
      <w:r w:rsidRPr="005464C6">
        <w:rPr>
          <w:rFonts w:asciiTheme="minorHAnsi" w:hAnsiTheme="minorHAnsi" w:cs="Arial"/>
          <w:b/>
        </w:rPr>
        <w:t xml:space="preserve">CHICAGO, </w:t>
      </w:r>
      <w:r w:rsidR="00950910">
        <w:rPr>
          <w:rFonts w:asciiTheme="minorHAnsi" w:hAnsiTheme="minorHAnsi" w:cs="Arial"/>
          <w:b/>
        </w:rPr>
        <w:t>January 17</w:t>
      </w:r>
      <w:r w:rsidR="00071688">
        <w:rPr>
          <w:rFonts w:asciiTheme="minorHAnsi" w:hAnsiTheme="minorHAnsi" w:cs="Arial"/>
          <w:b/>
        </w:rPr>
        <w:t>, 2017</w:t>
      </w:r>
      <w:r w:rsidRPr="005464C6">
        <w:rPr>
          <w:rFonts w:asciiTheme="minorHAnsi" w:hAnsiTheme="minorHAnsi" w:cs="Arial"/>
          <w:b/>
        </w:rPr>
        <w:t xml:space="preserve"> – </w:t>
      </w:r>
      <w:r w:rsidR="00950910" w:rsidRPr="008D7E25">
        <w:rPr>
          <w:rFonts w:asciiTheme="minorHAnsi" w:hAnsiTheme="minorHAnsi" w:cs="Arial"/>
        </w:rPr>
        <w:t xml:space="preserve">January 17 will go down in </w:t>
      </w:r>
      <w:r w:rsidR="008B4951">
        <w:rPr>
          <w:rFonts w:asciiTheme="minorHAnsi" w:hAnsiTheme="minorHAnsi" w:cs="Arial"/>
        </w:rPr>
        <w:t xml:space="preserve">the </w:t>
      </w:r>
      <w:r w:rsidR="00950910" w:rsidRPr="008D7E25">
        <w:rPr>
          <w:rFonts w:asciiTheme="minorHAnsi" w:hAnsiTheme="minorHAnsi" w:cs="Arial"/>
        </w:rPr>
        <w:t xml:space="preserve">history </w:t>
      </w:r>
      <w:r w:rsidR="008B4951">
        <w:rPr>
          <w:rFonts w:asciiTheme="minorHAnsi" w:hAnsiTheme="minorHAnsi" w:cs="Arial"/>
        </w:rPr>
        <w:t xml:space="preserve">books </w:t>
      </w:r>
      <w:r w:rsidR="00950910" w:rsidRPr="008D7E25">
        <w:rPr>
          <w:rFonts w:asciiTheme="minorHAnsi" w:hAnsiTheme="minorHAnsi" w:cs="Arial"/>
        </w:rPr>
        <w:t xml:space="preserve">as the birthday of </w:t>
      </w:r>
      <w:r w:rsidR="00506ED2">
        <w:rPr>
          <w:rFonts w:asciiTheme="minorHAnsi" w:hAnsiTheme="minorHAnsi" w:cs="Arial"/>
        </w:rPr>
        <w:t xml:space="preserve">renowned </w:t>
      </w:r>
      <w:r w:rsidR="00950910" w:rsidRPr="008D7E25">
        <w:rPr>
          <w:rFonts w:asciiTheme="minorHAnsi" w:hAnsiTheme="minorHAnsi" w:cs="Arial"/>
        </w:rPr>
        <w:t>Chicagoan</w:t>
      </w:r>
      <w:r w:rsidR="00506ED2">
        <w:rPr>
          <w:rFonts w:asciiTheme="minorHAnsi" w:hAnsiTheme="minorHAnsi" w:cs="Arial"/>
        </w:rPr>
        <w:t xml:space="preserve">s </w:t>
      </w:r>
      <w:r w:rsidR="00950910" w:rsidRPr="008D7E25">
        <w:rPr>
          <w:rFonts w:asciiTheme="minorHAnsi" w:hAnsiTheme="minorHAnsi" w:cs="Arial"/>
        </w:rPr>
        <w:t>Michelle Obama</w:t>
      </w:r>
      <w:r w:rsidR="00506ED2">
        <w:rPr>
          <w:rFonts w:asciiTheme="minorHAnsi" w:hAnsiTheme="minorHAnsi" w:cs="Arial"/>
        </w:rPr>
        <w:t xml:space="preserve">, </w:t>
      </w:r>
      <w:r w:rsidR="00950910" w:rsidRPr="008D7E25">
        <w:rPr>
          <w:rFonts w:asciiTheme="minorHAnsi" w:hAnsiTheme="minorHAnsi" w:cs="Arial"/>
        </w:rPr>
        <w:t>Dwayne Wade</w:t>
      </w:r>
      <w:r w:rsidR="00506ED2">
        <w:rPr>
          <w:rFonts w:asciiTheme="minorHAnsi" w:hAnsiTheme="minorHAnsi" w:cs="Arial"/>
        </w:rPr>
        <w:t xml:space="preserve"> and, yes, A</w:t>
      </w:r>
      <w:r w:rsidR="00950910" w:rsidRPr="008D7E25">
        <w:rPr>
          <w:rFonts w:asciiTheme="minorHAnsi" w:hAnsiTheme="minorHAnsi" w:cs="Arial"/>
        </w:rPr>
        <w:t>l Capone</w:t>
      </w:r>
      <w:r w:rsidR="00506ED2">
        <w:rPr>
          <w:rFonts w:asciiTheme="minorHAnsi" w:hAnsiTheme="minorHAnsi" w:cs="Arial"/>
        </w:rPr>
        <w:t xml:space="preserve">. </w:t>
      </w:r>
      <w:r w:rsidR="00950910" w:rsidRPr="008D7E25">
        <w:rPr>
          <w:rFonts w:asciiTheme="minorHAnsi" w:hAnsiTheme="minorHAnsi" w:cs="Arial"/>
        </w:rPr>
        <w:t>And now a new chapter is written</w:t>
      </w:r>
      <w:r w:rsidR="008D7E25">
        <w:rPr>
          <w:rFonts w:asciiTheme="minorHAnsi" w:hAnsiTheme="minorHAnsi" w:cs="Arial"/>
        </w:rPr>
        <w:t xml:space="preserve">. </w:t>
      </w:r>
      <w:r w:rsidR="00506ED2">
        <w:rPr>
          <w:rFonts w:asciiTheme="minorHAnsi" w:hAnsiTheme="minorHAnsi" w:cs="Arial"/>
        </w:rPr>
        <w:t xml:space="preserve">For </w:t>
      </w:r>
      <w:r w:rsidR="0090543E">
        <w:rPr>
          <w:rFonts w:asciiTheme="minorHAnsi" w:hAnsiTheme="minorHAnsi" w:cs="Arial"/>
        </w:rPr>
        <w:t xml:space="preserve">Tuesday, </w:t>
      </w:r>
      <w:r w:rsidR="008D7E25">
        <w:rPr>
          <w:rFonts w:asciiTheme="minorHAnsi" w:hAnsiTheme="minorHAnsi" w:cs="Arial"/>
        </w:rPr>
        <w:t>January 17</w:t>
      </w:r>
      <w:r w:rsidR="0090543E">
        <w:rPr>
          <w:rFonts w:asciiTheme="minorHAnsi" w:hAnsiTheme="minorHAnsi" w:cs="Arial"/>
        </w:rPr>
        <w:t>,</w:t>
      </w:r>
      <w:r w:rsidR="008D7E25">
        <w:rPr>
          <w:rFonts w:asciiTheme="minorHAnsi" w:hAnsiTheme="minorHAnsi" w:cs="Arial"/>
        </w:rPr>
        <w:t xml:space="preserve"> will be the day</w:t>
      </w:r>
      <w:r w:rsidR="00950910">
        <w:rPr>
          <w:rFonts w:asciiTheme="minorHAnsi" w:hAnsiTheme="minorHAnsi" w:cs="Arial"/>
          <w:b/>
        </w:rPr>
        <w:t xml:space="preserve"> </w:t>
      </w:r>
      <w:r w:rsidR="00733FFC">
        <w:rPr>
          <w:rFonts w:asciiTheme="minorHAnsi" w:hAnsiTheme="minorHAnsi" w:cs="Arial"/>
        </w:rPr>
        <w:t>Nando’s PERi-PERi</w:t>
      </w:r>
      <w:r w:rsidR="008D7E25">
        <w:rPr>
          <w:rFonts w:asciiTheme="minorHAnsi" w:hAnsiTheme="minorHAnsi" w:cs="Arial"/>
        </w:rPr>
        <w:t xml:space="preserve"> invites the </w:t>
      </w:r>
      <w:r w:rsidR="008D7E25" w:rsidRPr="008D7E25">
        <w:rPr>
          <w:rFonts w:asciiTheme="minorHAnsi" w:hAnsiTheme="minorHAnsi" w:cs="Arial"/>
        </w:rPr>
        <w:t>University of Chicago</w:t>
      </w:r>
      <w:r w:rsidR="008D7E25">
        <w:rPr>
          <w:rFonts w:asciiTheme="minorHAnsi" w:hAnsiTheme="minorHAnsi" w:cs="Arial"/>
        </w:rPr>
        <w:t xml:space="preserve"> to eat at Nando’s new Hyde Park restaurant, for free.</w:t>
      </w:r>
    </w:p>
    <w:p w14:paraId="77A25E04" w14:textId="77777777" w:rsidR="008D7E25" w:rsidRDefault="008D7E25" w:rsidP="00AE24C4">
      <w:pPr>
        <w:rPr>
          <w:rFonts w:asciiTheme="minorHAnsi" w:hAnsiTheme="minorHAnsi" w:cs="Arial"/>
        </w:rPr>
      </w:pPr>
    </w:p>
    <w:p w14:paraId="5B5BABFD" w14:textId="5650B2DC" w:rsidR="003F1535" w:rsidRPr="00460A8B" w:rsidRDefault="0046515F" w:rsidP="00AE24C4">
      <w:pPr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  <w:u w:val="single"/>
        </w:rPr>
        <w:t>All day Tuesday, from 11am to 10</w:t>
      </w:r>
      <w:r w:rsidR="003F1535" w:rsidRPr="00460A8B">
        <w:rPr>
          <w:rFonts w:asciiTheme="minorHAnsi" w:hAnsiTheme="minorHAnsi" w:cs="Arial"/>
          <w:u w:val="single"/>
        </w:rPr>
        <w:t xml:space="preserve">pm, students, faculty </w:t>
      </w:r>
      <w:r w:rsidR="00FF1366" w:rsidRPr="00460A8B">
        <w:rPr>
          <w:rFonts w:asciiTheme="minorHAnsi" w:hAnsiTheme="minorHAnsi" w:cs="Arial"/>
          <w:u w:val="single"/>
        </w:rPr>
        <w:t xml:space="preserve">and </w:t>
      </w:r>
      <w:r w:rsidR="003F1535" w:rsidRPr="00460A8B">
        <w:rPr>
          <w:rFonts w:asciiTheme="minorHAnsi" w:hAnsiTheme="minorHAnsi" w:cs="Arial"/>
          <w:u w:val="single"/>
        </w:rPr>
        <w:t xml:space="preserve">staff who present a valid University of Chicago ID can enjoy </w:t>
      </w:r>
      <w:r w:rsidR="00336897">
        <w:rPr>
          <w:rFonts w:asciiTheme="minorHAnsi" w:hAnsiTheme="minorHAnsi" w:cs="Arial"/>
          <w:u w:val="single"/>
        </w:rPr>
        <w:t xml:space="preserve">a free </w:t>
      </w:r>
      <w:r w:rsidR="009C70FE" w:rsidRPr="00460A8B">
        <w:rPr>
          <w:rFonts w:asciiTheme="minorHAnsi" w:hAnsiTheme="minorHAnsi" w:cs="Arial"/>
          <w:u w:val="single"/>
        </w:rPr>
        <w:t xml:space="preserve">spicy flame-grilled </w:t>
      </w:r>
      <w:r w:rsidR="00336897">
        <w:rPr>
          <w:rFonts w:asciiTheme="minorHAnsi" w:hAnsiTheme="minorHAnsi" w:cs="Arial"/>
          <w:u w:val="single"/>
        </w:rPr>
        <w:t xml:space="preserve">1/4 </w:t>
      </w:r>
      <w:r w:rsidR="009C70FE" w:rsidRPr="00460A8B">
        <w:rPr>
          <w:rFonts w:asciiTheme="minorHAnsi" w:hAnsiTheme="minorHAnsi" w:cs="Arial"/>
          <w:u w:val="single"/>
        </w:rPr>
        <w:t>chicken</w:t>
      </w:r>
      <w:r w:rsidR="00336897">
        <w:rPr>
          <w:rFonts w:asciiTheme="minorHAnsi" w:hAnsiTheme="minorHAnsi" w:cs="Arial"/>
          <w:u w:val="single"/>
        </w:rPr>
        <w:t xml:space="preserve">, </w:t>
      </w:r>
      <w:r w:rsidR="00336897" w:rsidRPr="00336897">
        <w:rPr>
          <w:rFonts w:asciiTheme="minorHAnsi" w:hAnsiTheme="minorHAnsi" w:cs="Arial"/>
          <w:u w:val="single"/>
        </w:rPr>
        <w:t>chicken sandwich, wrap, or pita.*</w:t>
      </w:r>
    </w:p>
    <w:p w14:paraId="074DFD2E" w14:textId="77777777" w:rsidR="003F1535" w:rsidRDefault="003F1535" w:rsidP="00AE24C4">
      <w:pPr>
        <w:rPr>
          <w:rFonts w:asciiTheme="minorHAnsi" w:hAnsiTheme="minorHAnsi" w:cs="Arial"/>
        </w:rPr>
      </w:pPr>
    </w:p>
    <w:p w14:paraId="11A6CC3F" w14:textId="6D9354C2" w:rsidR="00071688" w:rsidRDefault="00506ED2" w:rsidP="00AE24C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Nando’s</w:t>
      </w:r>
      <w:r w:rsidR="00FF1366">
        <w:rPr>
          <w:rFonts w:asciiTheme="minorHAnsi" w:hAnsiTheme="minorHAnsi" w:cs="Arial"/>
        </w:rPr>
        <w:t xml:space="preserve"> </w:t>
      </w:r>
      <w:r w:rsidR="0090543E">
        <w:rPr>
          <w:rFonts w:asciiTheme="minorHAnsi" w:hAnsiTheme="minorHAnsi" w:cs="Arial"/>
        </w:rPr>
        <w:t xml:space="preserve">will officially open its doors </w:t>
      </w:r>
      <w:r w:rsidR="00FF1366">
        <w:rPr>
          <w:rFonts w:asciiTheme="minorHAnsi" w:hAnsiTheme="minorHAnsi" w:cs="Arial"/>
        </w:rPr>
        <w:t xml:space="preserve">in Hyde Park—at </w:t>
      </w:r>
      <w:r w:rsidR="00071688" w:rsidRPr="00071688">
        <w:rPr>
          <w:rFonts w:asciiTheme="minorHAnsi" w:hAnsiTheme="minorHAnsi" w:cs="Arial"/>
        </w:rPr>
        <w:t>1447 E. 53rd Street</w:t>
      </w:r>
      <w:r w:rsidR="00FF1366">
        <w:rPr>
          <w:rFonts w:asciiTheme="minorHAnsi" w:hAnsiTheme="minorHAnsi" w:cs="Arial"/>
        </w:rPr>
        <w:t xml:space="preserve">—on </w:t>
      </w:r>
      <w:r w:rsidR="00FF1366" w:rsidRPr="00FF1366">
        <w:rPr>
          <w:rFonts w:asciiTheme="minorHAnsi" w:hAnsiTheme="minorHAnsi" w:cs="Arial"/>
        </w:rPr>
        <w:t>Saturday, January 14</w:t>
      </w:r>
      <w:r w:rsidR="00FF1366">
        <w:rPr>
          <w:rFonts w:asciiTheme="minorHAnsi" w:hAnsiTheme="minorHAnsi" w:cs="Arial"/>
        </w:rPr>
        <w:t xml:space="preserve">. </w:t>
      </w:r>
      <w:r w:rsidR="00071688" w:rsidRPr="00071688">
        <w:rPr>
          <w:rFonts w:asciiTheme="minorHAnsi" w:hAnsiTheme="minorHAnsi" w:cs="Arial"/>
        </w:rPr>
        <w:t xml:space="preserve">Nando’s will pay it forward </w:t>
      </w:r>
      <w:r w:rsidR="008005B4">
        <w:rPr>
          <w:rFonts w:asciiTheme="minorHAnsi" w:hAnsiTheme="minorHAnsi" w:cs="Arial"/>
        </w:rPr>
        <w:t xml:space="preserve">that day </w:t>
      </w:r>
      <w:r w:rsidR="00071688" w:rsidRPr="00071688">
        <w:rPr>
          <w:rFonts w:asciiTheme="minorHAnsi" w:hAnsiTheme="minorHAnsi" w:cs="Arial"/>
        </w:rPr>
        <w:t xml:space="preserve">by donating 100 percent of </w:t>
      </w:r>
      <w:r w:rsidR="00C060CB">
        <w:rPr>
          <w:rFonts w:asciiTheme="minorHAnsi" w:hAnsiTheme="minorHAnsi" w:cs="Arial"/>
        </w:rPr>
        <w:t xml:space="preserve">opening-day </w:t>
      </w:r>
      <w:r w:rsidR="00071688" w:rsidRPr="00071688">
        <w:rPr>
          <w:rFonts w:asciiTheme="minorHAnsi" w:hAnsiTheme="minorHAnsi" w:cs="Arial"/>
        </w:rPr>
        <w:t xml:space="preserve">sales to </w:t>
      </w:r>
      <w:r w:rsidR="00C060CB">
        <w:rPr>
          <w:rFonts w:asciiTheme="minorHAnsi" w:hAnsiTheme="minorHAnsi" w:cs="Arial"/>
        </w:rPr>
        <w:t xml:space="preserve">the </w:t>
      </w:r>
      <w:r w:rsidR="009D104A">
        <w:rPr>
          <w:rFonts w:asciiTheme="minorHAnsi" w:hAnsiTheme="minorHAnsi" w:cs="Arial"/>
        </w:rPr>
        <w:t xml:space="preserve">Kenwood Academy </w:t>
      </w:r>
      <w:r w:rsidR="00071688" w:rsidRPr="00071688">
        <w:rPr>
          <w:rFonts w:asciiTheme="minorHAnsi" w:hAnsiTheme="minorHAnsi" w:cs="Arial"/>
        </w:rPr>
        <w:t>High School</w:t>
      </w:r>
      <w:r w:rsidR="009D104A">
        <w:rPr>
          <w:rFonts w:asciiTheme="minorHAnsi" w:hAnsiTheme="minorHAnsi" w:cs="Arial"/>
        </w:rPr>
        <w:t xml:space="preserve"> in Hyde Park</w:t>
      </w:r>
      <w:r w:rsidR="00FF1366">
        <w:rPr>
          <w:rFonts w:asciiTheme="minorHAnsi" w:hAnsiTheme="minorHAnsi" w:cs="Arial"/>
        </w:rPr>
        <w:t xml:space="preserve">, to help </w:t>
      </w:r>
      <w:r w:rsidR="00C060CB">
        <w:rPr>
          <w:rFonts w:asciiTheme="minorHAnsi" w:hAnsiTheme="minorHAnsi" w:cs="Arial"/>
        </w:rPr>
        <w:t>fund college visits for students at one of the best public schools in the city.</w:t>
      </w:r>
      <w:r w:rsidR="004B4BC4">
        <w:rPr>
          <w:rFonts w:asciiTheme="minorHAnsi" w:hAnsiTheme="minorHAnsi" w:cs="Arial"/>
        </w:rPr>
        <w:t xml:space="preserve"> </w:t>
      </w:r>
    </w:p>
    <w:p w14:paraId="64325E04" w14:textId="77777777" w:rsidR="00071688" w:rsidRDefault="00071688" w:rsidP="00AE24C4">
      <w:pPr>
        <w:rPr>
          <w:rFonts w:asciiTheme="minorHAnsi" w:hAnsiTheme="minorHAnsi" w:cs="Arial"/>
        </w:rPr>
      </w:pPr>
    </w:p>
    <w:p w14:paraId="371A473E" w14:textId="4A1E9B5B" w:rsidR="008005B4" w:rsidRDefault="008005B4" w:rsidP="00AE24C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University of Chicago students and staff are welcome then, or again on Tuesday, when the restaurant opens for free to the Maroon community. V</w:t>
      </w:r>
      <w:r w:rsidRPr="008005B4">
        <w:rPr>
          <w:rFonts w:asciiTheme="minorHAnsi" w:hAnsiTheme="minorHAnsi" w:cs="Arial"/>
        </w:rPr>
        <w:t>ita excolatur</w:t>
      </w:r>
      <w:r>
        <w:rPr>
          <w:rFonts w:asciiTheme="minorHAnsi" w:hAnsiTheme="minorHAnsi" w:cs="Arial"/>
        </w:rPr>
        <w:t>! Let your life be enriched with delicious Nando’s PERi-PERi!</w:t>
      </w:r>
    </w:p>
    <w:p w14:paraId="5F9E880A" w14:textId="77777777" w:rsidR="008005B4" w:rsidRDefault="008005B4" w:rsidP="00AE24C4">
      <w:pPr>
        <w:rPr>
          <w:rFonts w:asciiTheme="minorHAnsi" w:hAnsiTheme="minorHAnsi" w:cs="Arial"/>
        </w:rPr>
      </w:pPr>
    </w:p>
    <w:p w14:paraId="5B29EF73" w14:textId="0C11CB14" w:rsidR="00BB45C3" w:rsidRPr="00BB45C3" w:rsidRDefault="00BB45C3" w:rsidP="00BB45C3">
      <w:pPr>
        <w:rPr>
          <w:rFonts w:asciiTheme="minorHAnsi" w:hAnsiTheme="minorHAnsi" w:cs="Arial"/>
        </w:rPr>
      </w:pPr>
      <w:r w:rsidRPr="00BB45C3">
        <w:rPr>
          <w:rFonts w:asciiTheme="minorHAnsi" w:hAnsiTheme="minorHAnsi" w:cs="Arial"/>
        </w:rPr>
        <w:t xml:space="preserve">Every Nando’s is painstakingly designed and completely unique, with earthy textures and bright colors that reflect its sunny African-Portuguese heritage. With thousands of pieces of original works of art that are a constant reminder of where the restaurant came from, Nando’s has become the largest collector of South African contemporary art in the world. </w:t>
      </w:r>
      <w:r w:rsidR="008005B4" w:rsidRPr="008005B4">
        <w:rPr>
          <w:rFonts w:asciiTheme="minorHAnsi" w:hAnsiTheme="minorHAnsi" w:cs="Arial"/>
        </w:rPr>
        <w:t xml:space="preserve">Nando’s new Hyde Park restaurant features </w:t>
      </w:r>
      <w:r w:rsidR="008005B4">
        <w:rPr>
          <w:rFonts w:asciiTheme="minorHAnsi" w:hAnsiTheme="minorHAnsi" w:cs="Arial"/>
        </w:rPr>
        <w:t>one-of-</w:t>
      </w:r>
      <w:r w:rsidR="008005B4" w:rsidRPr="008005B4">
        <w:rPr>
          <w:rFonts w:asciiTheme="minorHAnsi" w:hAnsiTheme="minorHAnsi" w:cs="Arial"/>
        </w:rPr>
        <w:t>a</w:t>
      </w:r>
      <w:r w:rsidR="008005B4">
        <w:rPr>
          <w:rFonts w:asciiTheme="minorHAnsi" w:hAnsiTheme="minorHAnsi" w:cs="Arial"/>
        </w:rPr>
        <w:t xml:space="preserve">-kind South African artwork, </w:t>
      </w:r>
      <w:r w:rsidR="00232FFD">
        <w:rPr>
          <w:rFonts w:asciiTheme="minorHAnsi" w:hAnsiTheme="minorHAnsi" w:cs="Arial"/>
        </w:rPr>
        <w:t xml:space="preserve">too, </w:t>
      </w:r>
      <w:r w:rsidR="008005B4">
        <w:rPr>
          <w:rFonts w:asciiTheme="minorHAnsi" w:hAnsiTheme="minorHAnsi" w:cs="Arial"/>
        </w:rPr>
        <w:t>including a</w:t>
      </w:r>
      <w:r w:rsidR="008005B4" w:rsidRPr="008005B4">
        <w:rPr>
          <w:rFonts w:asciiTheme="minorHAnsi" w:hAnsiTheme="minorHAnsi" w:cs="Arial"/>
        </w:rPr>
        <w:t xml:space="preserve"> corrugated-metal mural that was hand-painted </w:t>
      </w:r>
      <w:hyperlink r:id="rId9" w:history="1">
        <w:r w:rsidR="008005B4" w:rsidRPr="008005B4">
          <w:rPr>
            <w:rStyle w:val="Hyperlink"/>
            <w:rFonts w:asciiTheme="minorHAnsi" w:hAnsiTheme="minorHAnsi" w:cs="Arial"/>
          </w:rPr>
          <w:t>in Hyde Park</w:t>
        </w:r>
      </w:hyperlink>
      <w:r w:rsidR="008005B4">
        <w:rPr>
          <w:rFonts w:asciiTheme="minorHAnsi" w:hAnsiTheme="minorHAnsi" w:cs="Arial"/>
        </w:rPr>
        <w:t xml:space="preserve"> </w:t>
      </w:r>
      <w:r w:rsidR="008005B4" w:rsidRPr="008005B4">
        <w:rPr>
          <w:rFonts w:asciiTheme="minorHAnsi" w:hAnsiTheme="minorHAnsi" w:cs="Arial"/>
        </w:rPr>
        <w:t>by South African street artist Kilmany-Jo Liversage</w:t>
      </w:r>
      <w:r w:rsidR="008005B4">
        <w:rPr>
          <w:rFonts w:asciiTheme="minorHAnsi" w:hAnsiTheme="minorHAnsi" w:cs="Arial"/>
        </w:rPr>
        <w:t>.</w:t>
      </w:r>
    </w:p>
    <w:p w14:paraId="42708A32" w14:textId="11D2B301" w:rsidR="003334C9" w:rsidRDefault="003334C9" w:rsidP="00677BA3">
      <w:pPr>
        <w:rPr>
          <w:rFonts w:asciiTheme="minorHAnsi" w:hAnsiTheme="minorHAnsi" w:cs="Arial"/>
        </w:rPr>
      </w:pPr>
    </w:p>
    <w:p w14:paraId="25F71C54" w14:textId="7E1A0B5B" w:rsidR="003334C9" w:rsidRPr="005464C6" w:rsidRDefault="003334C9" w:rsidP="003334C9">
      <w:pPr>
        <w:rPr>
          <w:rFonts w:asciiTheme="minorHAnsi" w:eastAsia="Times New Roman" w:hAnsiTheme="minorHAnsi" w:cs="Arial"/>
        </w:rPr>
      </w:pPr>
      <w:r w:rsidRPr="005464C6">
        <w:rPr>
          <w:rFonts w:asciiTheme="minorHAnsi" w:hAnsiTheme="minorHAnsi" w:cs="Arial"/>
        </w:rPr>
        <w:t xml:space="preserve">Nando’s has built an intensely loyal following, from London to the Loop, by providing fresh food in a relaxed atmosphere with friendly service. Nando’s is known worldwide for its succulent PERi-PERi chicken, marinated for 24 hours, flame-grilled to perfection, and basted to the customer’s preferred flavor and spice. </w:t>
      </w:r>
    </w:p>
    <w:p w14:paraId="1D788E45" w14:textId="34F6B320" w:rsidR="003334C9" w:rsidRDefault="003334C9" w:rsidP="00677BA3">
      <w:pPr>
        <w:rPr>
          <w:rFonts w:asciiTheme="minorHAnsi" w:hAnsiTheme="minorHAnsi" w:cs="Arial"/>
        </w:rPr>
      </w:pPr>
    </w:p>
    <w:p w14:paraId="57C6E4AF" w14:textId="77777777" w:rsidR="00232FFD" w:rsidRDefault="00232FFD" w:rsidP="00BB45C3">
      <w:pPr>
        <w:rPr>
          <w:rFonts w:asciiTheme="minorHAnsi" w:hAnsiTheme="minorHAnsi" w:cs="Arial"/>
          <w:b/>
        </w:rPr>
      </w:pPr>
    </w:p>
    <w:p w14:paraId="6A2DBC5F" w14:textId="46C135A4" w:rsidR="00BB45C3" w:rsidRPr="00BB45C3" w:rsidRDefault="00232FFD" w:rsidP="00BB45C3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lastRenderedPageBreak/>
        <w:br/>
      </w:r>
      <w:r>
        <w:rPr>
          <w:rFonts w:asciiTheme="minorHAnsi" w:hAnsiTheme="minorHAnsi" w:cs="Arial"/>
          <w:b/>
        </w:rPr>
        <w:br/>
      </w:r>
      <w:r w:rsidR="00BB45C3" w:rsidRPr="00BB45C3">
        <w:rPr>
          <w:rFonts w:asciiTheme="minorHAnsi" w:hAnsiTheme="minorHAnsi" w:cs="Arial"/>
          <w:b/>
        </w:rPr>
        <w:t>WHAT:</w:t>
      </w:r>
      <w:r w:rsidR="00BB45C3" w:rsidRPr="00BB45C3">
        <w:rPr>
          <w:rFonts w:asciiTheme="minorHAnsi" w:hAnsiTheme="minorHAnsi" w:cs="Arial"/>
        </w:rPr>
        <w:t xml:space="preserve">      NANDO’S </w:t>
      </w:r>
      <w:r>
        <w:rPr>
          <w:rFonts w:asciiTheme="minorHAnsi" w:hAnsiTheme="minorHAnsi" w:cs="Arial"/>
        </w:rPr>
        <w:t>OPENS FOR FREE TO THE UNIVERSITY OF CHICAGO</w:t>
      </w:r>
    </w:p>
    <w:p w14:paraId="4C0A8AAC" w14:textId="192D6464" w:rsidR="00232FFD" w:rsidRDefault="00BB45C3" w:rsidP="00BB45C3">
      <w:pPr>
        <w:rPr>
          <w:rFonts w:asciiTheme="minorHAnsi" w:hAnsiTheme="minorHAnsi" w:cs="Arial"/>
        </w:rPr>
      </w:pPr>
      <w:r w:rsidRPr="00BB45C3">
        <w:rPr>
          <w:rFonts w:asciiTheme="minorHAnsi" w:hAnsiTheme="minorHAnsi" w:cs="Arial"/>
          <w:b/>
        </w:rPr>
        <w:t>WHERE:</w:t>
      </w:r>
      <w:r w:rsidRPr="00BB45C3"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 xml:space="preserve"> </w:t>
      </w:r>
      <w:r w:rsidRPr="00BB45C3">
        <w:rPr>
          <w:rFonts w:asciiTheme="minorHAnsi" w:hAnsiTheme="minorHAnsi" w:cs="Arial"/>
        </w:rPr>
        <w:t xml:space="preserve">1447 </w:t>
      </w:r>
      <w:r w:rsidR="00197F43">
        <w:rPr>
          <w:rFonts w:asciiTheme="minorHAnsi" w:hAnsiTheme="minorHAnsi" w:cs="Arial"/>
        </w:rPr>
        <w:t xml:space="preserve">E. 53RD STREET, CHICAGO. </w:t>
      </w:r>
      <w:r>
        <w:rPr>
          <w:rFonts w:asciiTheme="minorHAnsi" w:hAnsiTheme="minorHAnsi" w:cs="Arial"/>
        </w:rPr>
        <w:br/>
      </w:r>
      <w:r w:rsidRPr="00BB45C3">
        <w:rPr>
          <w:rFonts w:asciiTheme="minorHAnsi" w:hAnsiTheme="minorHAnsi" w:cs="Arial"/>
          <w:b/>
        </w:rPr>
        <w:t>WHEN:</w:t>
      </w:r>
      <w:r w:rsidRPr="00BB45C3">
        <w:rPr>
          <w:rFonts w:asciiTheme="minorHAnsi" w:hAnsiTheme="minorHAnsi" w:cs="Arial"/>
        </w:rPr>
        <w:t xml:space="preserve">     </w:t>
      </w:r>
      <w:r>
        <w:rPr>
          <w:rFonts w:asciiTheme="minorHAnsi" w:hAnsiTheme="minorHAnsi" w:cs="Arial"/>
        </w:rPr>
        <w:t xml:space="preserve"> </w:t>
      </w:r>
      <w:r w:rsidR="00232FFD">
        <w:rPr>
          <w:rFonts w:asciiTheme="minorHAnsi" w:hAnsiTheme="minorHAnsi" w:cs="Arial"/>
        </w:rPr>
        <w:t>TUESDAY JAN. 17</w:t>
      </w:r>
      <w:r>
        <w:rPr>
          <w:rFonts w:asciiTheme="minorHAnsi" w:hAnsiTheme="minorHAnsi" w:cs="Arial"/>
        </w:rPr>
        <w:t xml:space="preserve">, </w:t>
      </w:r>
      <w:r w:rsidRPr="00BB45C3">
        <w:rPr>
          <w:rFonts w:asciiTheme="minorHAnsi" w:hAnsiTheme="minorHAnsi" w:cs="Arial"/>
        </w:rPr>
        <w:t xml:space="preserve">11AM </w:t>
      </w:r>
      <w:r w:rsidR="0046515F">
        <w:rPr>
          <w:rFonts w:asciiTheme="minorHAnsi" w:hAnsiTheme="minorHAnsi" w:cs="Arial"/>
        </w:rPr>
        <w:t>TO 10</w:t>
      </w:r>
      <w:r w:rsidR="00232FFD">
        <w:rPr>
          <w:rFonts w:asciiTheme="minorHAnsi" w:hAnsiTheme="minorHAnsi" w:cs="Arial"/>
        </w:rPr>
        <w:t xml:space="preserve">PM </w:t>
      </w:r>
      <w:r>
        <w:rPr>
          <w:rFonts w:asciiTheme="minorHAnsi" w:hAnsiTheme="minorHAnsi" w:cs="Arial"/>
        </w:rPr>
        <w:t>CT</w:t>
      </w:r>
      <w:r w:rsidRPr="00BB45C3">
        <w:rPr>
          <w:rFonts w:asciiTheme="minorHAnsi" w:hAnsiTheme="minorHAnsi" w:cs="Arial"/>
        </w:rPr>
        <w:t xml:space="preserve"> </w:t>
      </w:r>
    </w:p>
    <w:p w14:paraId="69BAD87E" w14:textId="06447C96" w:rsidR="00BB45C3" w:rsidRDefault="00232FFD" w:rsidP="00BB45C3">
      <w:pPr>
        <w:rPr>
          <w:rFonts w:asciiTheme="minorHAnsi" w:hAnsiTheme="minorHAnsi" w:cs="Arial"/>
        </w:rPr>
      </w:pPr>
      <w:r w:rsidRPr="00232FFD">
        <w:rPr>
          <w:rFonts w:asciiTheme="minorHAnsi" w:hAnsiTheme="minorHAnsi" w:cs="Arial"/>
          <w:b/>
        </w:rPr>
        <w:t>RULES:</w:t>
      </w:r>
      <w:r>
        <w:rPr>
          <w:rFonts w:asciiTheme="minorHAnsi" w:hAnsiTheme="minorHAnsi" w:cs="Arial"/>
        </w:rPr>
        <w:t xml:space="preserve"> </w:t>
      </w:r>
      <w:r w:rsidR="00BB45C3">
        <w:rPr>
          <w:rFonts w:asciiTheme="minorHAnsi" w:hAnsiTheme="minorHAnsi" w:cs="Arial"/>
        </w:rPr>
        <w:t xml:space="preserve">      </w:t>
      </w:r>
      <w:r>
        <w:rPr>
          <w:rFonts w:asciiTheme="minorHAnsi" w:hAnsiTheme="minorHAnsi" w:cs="Arial"/>
        </w:rPr>
        <w:t xml:space="preserve">DINE-IN ONLY. </w:t>
      </w:r>
      <w:r w:rsidR="00336897">
        <w:rPr>
          <w:rFonts w:asciiTheme="minorHAnsi" w:hAnsiTheme="minorHAnsi" w:cs="Arial"/>
        </w:rPr>
        <w:t xml:space="preserve">SEE TERMS BELOW. </w:t>
      </w:r>
      <w:r>
        <w:rPr>
          <w:rFonts w:asciiTheme="minorHAnsi" w:hAnsiTheme="minorHAnsi" w:cs="Arial"/>
        </w:rPr>
        <w:t>VALID UNIVERSITY OF CHICAGO ID MUST BE PRESENTED.</w:t>
      </w:r>
      <w:r w:rsidR="00B001A3">
        <w:rPr>
          <w:rFonts w:asciiTheme="minorHAnsi" w:hAnsiTheme="minorHAnsi" w:cs="Arial"/>
        </w:rPr>
        <w:t xml:space="preserve"> </w:t>
      </w:r>
    </w:p>
    <w:p w14:paraId="4CBAB01D" w14:textId="310333E9" w:rsidR="00BB45C3" w:rsidRDefault="00BB45C3" w:rsidP="005075A1">
      <w:pPr>
        <w:rPr>
          <w:rFonts w:asciiTheme="minorHAnsi" w:hAnsiTheme="minorHAnsi" w:cs="Arial"/>
        </w:rPr>
      </w:pPr>
    </w:p>
    <w:p w14:paraId="6CDC5698" w14:textId="065F2216" w:rsidR="00734A9E" w:rsidRPr="00D445A5" w:rsidRDefault="00336897" w:rsidP="00131E4F">
      <w:pPr>
        <w:tabs>
          <w:tab w:val="left" w:pos="1188"/>
        </w:tabs>
        <w:rPr>
          <w:rFonts w:asciiTheme="minorHAnsi" w:eastAsia="Times New Roman" w:hAnsiTheme="minorHAnsi" w:cs="Arial"/>
          <w:u w:val="single"/>
        </w:rPr>
      </w:pPr>
      <w:r w:rsidRPr="00D445A5">
        <w:rPr>
          <w:rFonts w:asciiTheme="minorHAnsi" w:eastAsia="Times New Roman" w:hAnsiTheme="minorHAnsi" w:cs="Arial"/>
          <w:bCs/>
          <w:i/>
          <w:iCs/>
          <w:u w:val="single"/>
        </w:rPr>
        <w:t>*Terms &amp; Conditions: Only available on January 17</w:t>
      </w:r>
      <w:r w:rsidRPr="00D445A5">
        <w:rPr>
          <w:rFonts w:asciiTheme="minorHAnsi" w:eastAsia="Times New Roman" w:hAnsiTheme="minorHAnsi" w:cs="Arial"/>
          <w:bCs/>
          <w:i/>
          <w:iCs/>
          <w:u w:val="single"/>
          <w:vertAlign w:val="superscript"/>
        </w:rPr>
        <w:t>th</w:t>
      </w:r>
      <w:r w:rsidR="0046515F">
        <w:rPr>
          <w:rFonts w:asciiTheme="minorHAnsi" w:eastAsia="Times New Roman" w:hAnsiTheme="minorHAnsi" w:cs="Arial"/>
          <w:bCs/>
          <w:i/>
          <w:iCs/>
          <w:u w:val="single"/>
        </w:rPr>
        <w:t xml:space="preserve"> between 11:00am and 10</w:t>
      </w:r>
      <w:r w:rsidRPr="00D445A5">
        <w:rPr>
          <w:rFonts w:asciiTheme="minorHAnsi" w:eastAsia="Times New Roman" w:hAnsiTheme="minorHAnsi" w:cs="Arial"/>
          <w:bCs/>
          <w:i/>
          <w:iCs/>
          <w:u w:val="single"/>
        </w:rPr>
        <w:t>:00pm at Nando's PERi-PERi located at 1447 E. 53</w:t>
      </w:r>
      <w:r w:rsidRPr="00D445A5">
        <w:rPr>
          <w:rFonts w:asciiTheme="minorHAnsi" w:eastAsia="Times New Roman" w:hAnsiTheme="minorHAnsi" w:cs="Arial"/>
          <w:bCs/>
          <w:i/>
          <w:iCs/>
          <w:u w:val="single"/>
          <w:vertAlign w:val="superscript"/>
        </w:rPr>
        <w:t>RD</w:t>
      </w:r>
      <w:r w:rsidRPr="00D445A5">
        <w:rPr>
          <w:rFonts w:asciiTheme="minorHAnsi" w:eastAsia="Times New Roman" w:hAnsiTheme="minorHAnsi" w:cs="Arial"/>
          <w:bCs/>
          <w:i/>
          <w:iCs/>
          <w:u w:val="single"/>
        </w:rPr>
        <w:t xml:space="preserve"> Street, Hyde Park, Chicago. One free 1/4 chicken, chicken sandwich, wrap, or pita per person, on a first come first served basis, dine-in only. You need to pay for any extras, including sides or drinks (only if you want them!)</w:t>
      </w:r>
    </w:p>
    <w:p w14:paraId="3F0A6E42" w14:textId="0E34ADE6" w:rsidR="00336897" w:rsidRDefault="00336897" w:rsidP="00131E4F">
      <w:pPr>
        <w:tabs>
          <w:tab w:val="left" w:pos="1188"/>
        </w:tabs>
        <w:rPr>
          <w:rFonts w:asciiTheme="minorHAnsi" w:eastAsia="Times New Roman" w:hAnsiTheme="minorHAnsi" w:cs="Arial"/>
          <w:b/>
          <w:u w:val="single"/>
        </w:rPr>
      </w:pPr>
    </w:p>
    <w:p w14:paraId="466646AA" w14:textId="77777777" w:rsidR="00336897" w:rsidRDefault="00336897" w:rsidP="00131E4F">
      <w:pPr>
        <w:tabs>
          <w:tab w:val="left" w:pos="1188"/>
        </w:tabs>
        <w:rPr>
          <w:rFonts w:asciiTheme="minorHAnsi" w:eastAsia="Times New Roman" w:hAnsiTheme="minorHAnsi" w:cs="Arial"/>
          <w:b/>
          <w:u w:val="single"/>
        </w:rPr>
      </w:pPr>
    </w:p>
    <w:p w14:paraId="63FB4AB7" w14:textId="7DAA922F" w:rsidR="00814CB4" w:rsidRPr="00471803" w:rsidRDefault="002F4B90" w:rsidP="00131E4F">
      <w:pPr>
        <w:tabs>
          <w:tab w:val="left" w:pos="1188"/>
        </w:tabs>
        <w:rPr>
          <w:rFonts w:asciiTheme="minorHAnsi" w:eastAsia="Times New Roman" w:hAnsiTheme="minorHAnsi" w:cs="Arial"/>
        </w:rPr>
      </w:pPr>
      <w:r w:rsidRPr="007F3DDB">
        <w:rPr>
          <w:rFonts w:asciiTheme="minorHAnsi" w:eastAsia="Times New Roman" w:hAnsiTheme="minorHAnsi" w:cs="Arial"/>
          <w:b/>
          <w:u w:val="single"/>
        </w:rPr>
        <w:t>ABOUT NANDO’S PERi-PERi</w:t>
      </w:r>
      <w:r w:rsidR="00CE6923" w:rsidRPr="007F3DDB">
        <w:rPr>
          <w:rFonts w:asciiTheme="minorHAnsi" w:eastAsia="Times New Roman" w:hAnsiTheme="minorHAnsi" w:cs="Arial"/>
          <w:u w:val="single"/>
        </w:rPr>
        <w:br/>
      </w:r>
      <w:r w:rsidR="00CE6923" w:rsidRPr="007F3DDB">
        <w:rPr>
          <w:rFonts w:asciiTheme="minorHAnsi" w:eastAsia="Times New Roman" w:hAnsiTheme="minorHAnsi" w:cs="Arial"/>
        </w:rPr>
        <w:t xml:space="preserve">The first Nando’s restaurant opened its doors in 1987 in Johannesburg, South Africa. Since then, the Nando’s flame has spread to </w:t>
      </w:r>
      <w:r w:rsidR="00197F43">
        <w:rPr>
          <w:rFonts w:asciiTheme="minorHAnsi" w:eastAsia="Times New Roman" w:hAnsiTheme="minorHAnsi" w:cs="Arial"/>
        </w:rPr>
        <w:t xml:space="preserve">1,200 restaurants in </w:t>
      </w:r>
      <w:r w:rsidR="00CE6923" w:rsidRPr="007F3DDB">
        <w:rPr>
          <w:rFonts w:asciiTheme="minorHAnsi" w:eastAsia="Times New Roman" w:hAnsiTheme="minorHAnsi" w:cs="Arial"/>
        </w:rPr>
        <w:t>23 countries on five continents. Nando’s is known worldwide for its succulent PERi-PERi chicken, marinated for 24 hours, flame-grilled to perfection, and basted to the customer’s preferred flavor and spice. It’s equally renowned for its spicy PERi-PERi, the Bird’s Eye chili pepper that indigenous Africans introduced to the Portuguese centuries ago.</w:t>
      </w:r>
      <w:r w:rsidR="00CE6923" w:rsidRPr="007F3DDB">
        <w:rPr>
          <w:rFonts w:asciiTheme="minorHAnsi" w:eastAsia="Times New Roman" w:hAnsiTheme="minorHAnsi" w:cs="Arial"/>
        </w:rPr>
        <w:br/>
      </w:r>
      <w:r w:rsidR="00CE6923" w:rsidRPr="007F3DDB">
        <w:rPr>
          <w:rFonts w:asciiTheme="minorHAnsi" w:eastAsia="Times New Roman" w:hAnsiTheme="minorHAnsi" w:cs="Arial"/>
        </w:rPr>
        <w:br/>
        <w:t xml:space="preserve">Nando’s PERi-PERi made its U.S. debut in 2008 with the opening of its first location in Washington, DC. Nando’s PERi-PERi now operates </w:t>
      </w:r>
      <w:r w:rsidR="007F3DDB">
        <w:rPr>
          <w:rFonts w:asciiTheme="minorHAnsi" w:eastAsia="Times New Roman" w:hAnsiTheme="minorHAnsi" w:cs="Arial"/>
        </w:rPr>
        <w:t xml:space="preserve">three dozen </w:t>
      </w:r>
      <w:r w:rsidR="00CE6923" w:rsidRPr="007F3DDB">
        <w:rPr>
          <w:rFonts w:asciiTheme="minorHAnsi" w:eastAsia="Times New Roman" w:hAnsiTheme="minorHAnsi" w:cs="Arial"/>
        </w:rPr>
        <w:t xml:space="preserve">restaurants in and around </w:t>
      </w:r>
      <w:r w:rsidR="00304CAC" w:rsidRPr="007F3DDB">
        <w:rPr>
          <w:rFonts w:asciiTheme="minorHAnsi" w:eastAsia="Times New Roman" w:hAnsiTheme="minorHAnsi" w:cs="Arial"/>
        </w:rPr>
        <w:t xml:space="preserve">Chicago, </w:t>
      </w:r>
      <w:r w:rsidR="00DB0111">
        <w:rPr>
          <w:rFonts w:asciiTheme="minorHAnsi" w:eastAsia="Times New Roman" w:hAnsiTheme="minorHAnsi" w:cs="Arial"/>
        </w:rPr>
        <w:t xml:space="preserve">Washington and </w:t>
      </w:r>
      <w:r w:rsidR="00304CAC" w:rsidRPr="007F3DDB">
        <w:rPr>
          <w:rFonts w:asciiTheme="minorHAnsi" w:eastAsia="Times New Roman" w:hAnsiTheme="minorHAnsi" w:cs="Arial"/>
        </w:rPr>
        <w:t xml:space="preserve">Baltimore. </w:t>
      </w:r>
      <w:r w:rsidR="00DB0111">
        <w:rPr>
          <w:rFonts w:asciiTheme="minorHAnsi" w:eastAsia="Times New Roman" w:hAnsiTheme="minorHAnsi" w:cs="Arial"/>
        </w:rPr>
        <w:t>For more information, p</w:t>
      </w:r>
      <w:r w:rsidR="00CE6923" w:rsidRPr="007F3DDB">
        <w:rPr>
          <w:rFonts w:asciiTheme="minorHAnsi" w:eastAsia="Times New Roman" w:hAnsiTheme="minorHAnsi" w:cs="Arial"/>
        </w:rPr>
        <w:t xml:space="preserve">lease visit </w:t>
      </w:r>
      <w:hyperlink r:id="rId10" w:history="1">
        <w:r w:rsidR="00CE6923" w:rsidRPr="007F3DDB">
          <w:rPr>
            <w:rFonts w:asciiTheme="minorHAnsi" w:eastAsia="Times New Roman" w:hAnsiTheme="minorHAnsi" w:cs="Arial"/>
            <w:color w:val="0000FF"/>
            <w:u w:val="single"/>
          </w:rPr>
          <w:t>www.nandosperiperi.com</w:t>
        </w:r>
      </w:hyperlink>
      <w:proofErr w:type="gramStart"/>
      <w:r w:rsidR="00CE6923" w:rsidRPr="007F3DDB">
        <w:rPr>
          <w:rFonts w:asciiTheme="minorHAnsi" w:eastAsia="Times New Roman" w:hAnsiTheme="minorHAnsi" w:cs="Arial"/>
          <w:color w:val="0000FF"/>
        </w:rPr>
        <w:t>,</w:t>
      </w:r>
      <w:proofErr w:type="gramEnd"/>
      <w:r w:rsidR="00CE6923" w:rsidRPr="007F3DDB">
        <w:rPr>
          <w:rFonts w:asciiTheme="minorHAnsi" w:eastAsia="Times New Roman" w:hAnsiTheme="minorHAnsi" w:cs="Arial"/>
          <w:color w:val="0000FF"/>
        </w:rPr>
        <w:t xml:space="preserve"> </w:t>
      </w:r>
      <w:r w:rsidR="00CE6923" w:rsidRPr="007F3DDB">
        <w:rPr>
          <w:rFonts w:asciiTheme="minorHAnsi" w:eastAsia="Times New Roman" w:hAnsiTheme="minorHAnsi" w:cs="Arial"/>
        </w:rPr>
        <w:t xml:space="preserve">follow </w:t>
      </w:r>
      <w:hyperlink r:id="rId11" w:history="1">
        <w:r w:rsidR="00CE6923" w:rsidRPr="007F3DDB">
          <w:rPr>
            <w:rFonts w:asciiTheme="minorHAnsi" w:eastAsia="Times New Roman" w:hAnsiTheme="minorHAnsi" w:cs="Arial"/>
            <w:color w:val="1420F8"/>
            <w:u w:val="single"/>
          </w:rPr>
          <w:t>@NandosUSA</w:t>
        </w:r>
      </w:hyperlink>
      <w:r w:rsidR="00CE6923" w:rsidRPr="007F3DDB">
        <w:rPr>
          <w:rFonts w:asciiTheme="minorHAnsi" w:eastAsia="Times New Roman" w:hAnsiTheme="minorHAnsi" w:cs="Arial"/>
        </w:rPr>
        <w:t xml:space="preserve"> on Twitter or Like Us at </w:t>
      </w:r>
      <w:hyperlink r:id="rId12" w:history="1">
        <w:r w:rsidR="00CE6923" w:rsidRPr="007F3DDB">
          <w:rPr>
            <w:rFonts w:asciiTheme="minorHAnsi" w:eastAsia="Times New Roman" w:hAnsiTheme="minorHAnsi" w:cs="Arial"/>
            <w:color w:val="1420F8"/>
            <w:u w:val="single"/>
          </w:rPr>
          <w:t>Nando’s PERi-PERi USA</w:t>
        </w:r>
      </w:hyperlink>
      <w:r w:rsidR="00CE6923" w:rsidRPr="007F3DDB">
        <w:rPr>
          <w:rFonts w:asciiTheme="minorHAnsi" w:eastAsia="Times New Roman" w:hAnsiTheme="minorHAnsi" w:cs="Arial"/>
        </w:rPr>
        <w:t xml:space="preserve"> on Facebook.</w:t>
      </w:r>
      <w:bookmarkStart w:id="0" w:name="_GoBack"/>
      <w:bookmarkEnd w:id="0"/>
    </w:p>
    <w:p w14:paraId="3A6E477E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33B96DAA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6BB0D1C5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54048157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4BE2C564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55BB5E8D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10271D2B" w14:textId="77777777" w:rsidR="00814CB4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color w:val="0000FF"/>
          <w:u w:val="single"/>
        </w:rPr>
      </w:pPr>
    </w:p>
    <w:p w14:paraId="5FE7FD92" w14:textId="77777777" w:rsidR="00814CB4" w:rsidRPr="005464C6" w:rsidRDefault="00814CB4" w:rsidP="00131E4F">
      <w:pPr>
        <w:tabs>
          <w:tab w:val="left" w:pos="1188"/>
        </w:tabs>
        <w:rPr>
          <w:rFonts w:asciiTheme="minorHAnsi" w:eastAsia="Times New Roman" w:hAnsiTheme="minorHAnsi" w:cs="Arial"/>
          <w:b/>
        </w:rPr>
      </w:pPr>
    </w:p>
    <w:sectPr w:rsidR="00814CB4" w:rsidRPr="005464C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DAAAF" w14:textId="77777777" w:rsidR="00FE2360" w:rsidRDefault="00FE2360" w:rsidP="008A57F0">
      <w:r>
        <w:separator/>
      </w:r>
    </w:p>
  </w:endnote>
  <w:endnote w:type="continuationSeparator" w:id="0">
    <w:p w14:paraId="7FF320B2" w14:textId="77777777" w:rsidR="00FE2360" w:rsidRDefault="00FE2360" w:rsidP="008A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602DB" w14:textId="77777777" w:rsidR="00FE2360" w:rsidRDefault="00FE2360" w:rsidP="008A57F0">
      <w:r>
        <w:separator/>
      </w:r>
    </w:p>
  </w:footnote>
  <w:footnote w:type="continuationSeparator" w:id="0">
    <w:p w14:paraId="6D7A1D92" w14:textId="77777777" w:rsidR="00FE2360" w:rsidRDefault="00FE2360" w:rsidP="008A5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E0E418" w14:textId="4071E456" w:rsidR="00856961" w:rsidRDefault="00856961" w:rsidP="008306B6">
    <w:pPr>
      <w:pStyle w:val="Header"/>
      <w:jc w:val="center"/>
    </w:pPr>
    <w:r>
      <w:rPr>
        <w:noProof/>
      </w:rPr>
      <w:t xml:space="preserve">        </w:t>
    </w:r>
    <w:r w:rsidR="00071688" w:rsidRPr="00071688">
      <w:rPr>
        <w:noProof/>
      </w:rPr>
      <w:drawing>
        <wp:inline distT="0" distB="0" distL="0" distR="0" wp14:anchorId="63F7F116" wp14:editId="11E1112A">
          <wp:extent cx="1600200" cy="1161288"/>
          <wp:effectExtent l="0" t="0" r="0" b="0"/>
          <wp:docPr id="1" name="Picture 1" descr="C:\Users\Jim\Desktop\NANDO'S\Logo, letterhead\Full_Logo_Stacked_Large_RGB_NoTrademark_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m\Desktop\NANDO'S\Logo, letterhead\Full_Logo_Stacked_Large_RGB_NoTrademark_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16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51E48"/>
    <w:multiLevelType w:val="multilevel"/>
    <w:tmpl w:val="D836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123A7A"/>
    <w:multiLevelType w:val="hybridMultilevel"/>
    <w:tmpl w:val="378A2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3E"/>
    <w:rsid w:val="00000881"/>
    <w:rsid w:val="0000516F"/>
    <w:rsid w:val="000107CA"/>
    <w:rsid w:val="0001521B"/>
    <w:rsid w:val="000251DA"/>
    <w:rsid w:val="00026015"/>
    <w:rsid w:val="00026E02"/>
    <w:rsid w:val="00034779"/>
    <w:rsid w:val="00036023"/>
    <w:rsid w:val="00037756"/>
    <w:rsid w:val="00041E67"/>
    <w:rsid w:val="0004482C"/>
    <w:rsid w:val="00045EE9"/>
    <w:rsid w:val="00046EC0"/>
    <w:rsid w:val="0005515C"/>
    <w:rsid w:val="0006342F"/>
    <w:rsid w:val="0006700E"/>
    <w:rsid w:val="0007049E"/>
    <w:rsid w:val="00071688"/>
    <w:rsid w:val="00071C52"/>
    <w:rsid w:val="000865C4"/>
    <w:rsid w:val="000930B4"/>
    <w:rsid w:val="0009338A"/>
    <w:rsid w:val="00093F64"/>
    <w:rsid w:val="000A4A3B"/>
    <w:rsid w:val="000A681A"/>
    <w:rsid w:val="000B0372"/>
    <w:rsid w:val="000B0754"/>
    <w:rsid w:val="000B2452"/>
    <w:rsid w:val="000B2919"/>
    <w:rsid w:val="000C310D"/>
    <w:rsid w:val="000C36CF"/>
    <w:rsid w:val="000C43A5"/>
    <w:rsid w:val="000D1FC9"/>
    <w:rsid w:val="000E0480"/>
    <w:rsid w:val="000E2CBF"/>
    <w:rsid w:val="001025A7"/>
    <w:rsid w:val="001041F1"/>
    <w:rsid w:val="00113315"/>
    <w:rsid w:val="00117A2D"/>
    <w:rsid w:val="00131E4F"/>
    <w:rsid w:val="001414CF"/>
    <w:rsid w:val="0015201A"/>
    <w:rsid w:val="0015673F"/>
    <w:rsid w:val="00160BAF"/>
    <w:rsid w:val="00162303"/>
    <w:rsid w:val="00175968"/>
    <w:rsid w:val="00177981"/>
    <w:rsid w:val="00186618"/>
    <w:rsid w:val="00187CF4"/>
    <w:rsid w:val="00193684"/>
    <w:rsid w:val="00193A72"/>
    <w:rsid w:val="00197089"/>
    <w:rsid w:val="00197F43"/>
    <w:rsid w:val="001B4EC8"/>
    <w:rsid w:val="001C29AB"/>
    <w:rsid w:val="001D3458"/>
    <w:rsid w:val="001D389B"/>
    <w:rsid w:val="001D7B3B"/>
    <w:rsid w:val="001E4546"/>
    <w:rsid w:val="001F25A1"/>
    <w:rsid w:val="001F3E90"/>
    <w:rsid w:val="002001CE"/>
    <w:rsid w:val="0020534C"/>
    <w:rsid w:val="00216FD6"/>
    <w:rsid w:val="002311CF"/>
    <w:rsid w:val="002311DD"/>
    <w:rsid w:val="00232FFD"/>
    <w:rsid w:val="002459CD"/>
    <w:rsid w:val="00252ED0"/>
    <w:rsid w:val="0026181E"/>
    <w:rsid w:val="0026798A"/>
    <w:rsid w:val="00267E82"/>
    <w:rsid w:val="00271CC4"/>
    <w:rsid w:val="00297281"/>
    <w:rsid w:val="002B100C"/>
    <w:rsid w:val="002C6647"/>
    <w:rsid w:val="002C7096"/>
    <w:rsid w:val="002F4B90"/>
    <w:rsid w:val="002F68F8"/>
    <w:rsid w:val="00304CAC"/>
    <w:rsid w:val="00305EE1"/>
    <w:rsid w:val="0030655F"/>
    <w:rsid w:val="003207D4"/>
    <w:rsid w:val="003334C9"/>
    <w:rsid w:val="00336897"/>
    <w:rsid w:val="0035258B"/>
    <w:rsid w:val="00361B17"/>
    <w:rsid w:val="0037201A"/>
    <w:rsid w:val="00375B33"/>
    <w:rsid w:val="00380C2C"/>
    <w:rsid w:val="00383A45"/>
    <w:rsid w:val="003874C0"/>
    <w:rsid w:val="00393B7A"/>
    <w:rsid w:val="00394C32"/>
    <w:rsid w:val="003A3612"/>
    <w:rsid w:val="003C66C8"/>
    <w:rsid w:val="003C758B"/>
    <w:rsid w:val="003D2DA7"/>
    <w:rsid w:val="003D4B10"/>
    <w:rsid w:val="003D56DC"/>
    <w:rsid w:val="003D6C9D"/>
    <w:rsid w:val="003E5208"/>
    <w:rsid w:val="003F1535"/>
    <w:rsid w:val="003F5F12"/>
    <w:rsid w:val="0040444B"/>
    <w:rsid w:val="004063F6"/>
    <w:rsid w:val="00415C00"/>
    <w:rsid w:val="00421B4A"/>
    <w:rsid w:val="004233A1"/>
    <w:rsid w:val="0043347A"/>
    <w:rsid w:val="00435E1A"/>
    <w:rsid w:val="00443C41"/>
    <w:rsid w:val="00444C76"/>
    <w:rsid w:val="00447CF6"/>
    <w:rsid w:val="00460A8B"/>
    <w:rsid w:val="00463BFB"/>
    <w:rsid w:val="0046515F"/>
    <w:rsid w:val="00471803"/>
    <w:rsid w:val="00471F71"/>
    <w:rsid w:val="00472EE1"/>
    <w:rsid w:val="00473120"/>
    <w:rsid w:val="00474BEB"/>
    <w:rsid w:val="00476C83"/>
    <w:rsid w:val="0047713F"/>
    <w:rsid w:val="00482384"/>
    <w:rsid w:val="0048307B"/>
    <w:rsid w:val="00484EBB"/>
    <w:rsid w:val="00494E49"/>
    <w:rsid w:val="00496940"/>
    <w:rsid w:val="004A414F"/>
    <w:rsid w:val="004B2813"/>
    <w:rsid w:val="004B4BC4"/>
    <w:rsid w:val="004D2F5B"/>
    <w:rsid w:val="004D48D8"/>
    <w:rsid w:val="004E7F16"/>
    <w:rsid w:val="00506ED2"/>
    <w:rsid w:val="005072B1"/>
    <w:rsid w:val="005075A1"/>
    <w:rsid w:val="005137D3"/>
    <w:rsid w:val="0052517F"/>
    <w:rsid w:val="00533D52"/>
    <w:rsid w:val="00536B6A"/>
    <w:rsid w:val="005401F0"/>
    <w:rsid w:val="005464C6"/>
    <w:rsid w:val="0055676D"/>
    <w:rsid w:val="00576B72"/>
    <w:rsid w:val="00581C07"/>
    <w:rsid w:val="00596F8F"/>
    <w:rsid w:val="00597149"/>
    <w:rsid w:val="005A460C"/>
    <w:rsid w:val="005A5131"/>
    <w:rsid w:val="005C2ACC"/>
    <w:rsid w:val="005C47D9"/>
    <w:rsid w:val="005C47EF"/>
    <w:rsid w:val="005C6D3C"/>
    <w:rsid w:val="005E363F"/>
    <w:rsid w:val="005E7DE8"/>
    <w:rsid w:val="00600A91"/>
    <w:rsid w:val="00614739"/>
    <w:rsid w:val="00616FA3"/>
    <w:rsid w:val="00620A30"/>
    <w:rsid w:val="00621160"/>
    <w:rsid w:val="006319C2"/>
    <w:rsid w:val="00632532"/>
    <w:rsid w:val="00635C82"/>
    <w:rsid w:val="00637FEE"/>
    <w:rsid w:val="00650D13"/>
    <w:rsid w:val="00674C55"/>
    <w:rsid w:val="00677BA3"/>
    <w:rsid w:val="00677F26"/>
    <w:rsid w:val="00682F13"/>
    <w:rsid w:val="0068616A"/>
    <w:rsid w:val="0068642F"/>
    <w:rsid w:val="00686BE1"/>
    <w:rsid w:val="00686E95"/>
    <w:rsid w:val="00690A79"/>
    <w:rsid w:val="0069604C"/>
    <w:rsid w:val="006971D9"/>
    <w:rsid w:val="006A02B0"/>
    <w:rsid w:val="006A46C3"/>
    <w:rsid w:val="006B2406"/>
    <w:rsid w:val="006D1172"/>
    <w:rsid w:val="006D46BB"/>
    <w:rsid w:val="006E453F"/>
    <w:rsid w:val="006F09F4"/>
    <w:rsid w:val="006F6DD6"/>
    <w:rsid w:val="0070386F"/>
    <w:rsid w:val="00707EAC"/>
    <w:rsid w:val="00712B74"/>
    <w:rsid w:val="00733FFC"/>
    <w:rsid w:val="00734A9E"/>
    <w:rsid w:val="007406A4"/>
    <w:rsid w:val="00750ABD"/>
    <w:rsid w:val="00751273"/>
    <w:rsid w:val="00751298"/>
    <w:rsid w:val="007672DB"/>
    <w:rsid w:val="0079022E"/>
    <w:rsid w:val="00793291"/>
    <w:rsid w:val="007C0AA9"/>
    <w:rsid w:val="007C1F46"/>
    <w:rsid w:val="007D0366"/>
    <w:rsid w:val="007D1A2B"/>
    <w:rsid w:val="007F158D"/>
    <w:rsid w:val="007F31D2"/>
    <w:rsid w:val="007F3DDB"/>
    <w:rsid w:val="007F7B42"/>
    <w:rsid w:val="008005B4"/>
    <w:rsid w:val="0080778F"/>
    <w:rsid w:val="00814CB4"/>
    <w:rsid w:val="00823454"/>
    <w:rsid w:val="00825DFC"/>
    <w:rsid w:val="00827BD9"/>
    <w:rsid w:val="008306B6"/>
    <w:rsid w:val="00841E39"/>
    <w:rsid w:val="008444C0"/>
    <w:rsid w:val="00847353"/>
    <w:rsid w:val="00851358"/>
    <w:rsid w:val="00855D83"/>
    <w:rsid w:val="00856961"/>
    <w:rsid w:val="00856CB8"/>
    <w:rsid w:val="0086180F"/>
    <w:rsid w:val="0086416A"/>
    <w:rsid w:val="00865CCF"/>
    <w:rsid w:val="00872050"/>
    <w:rsid w:val="00883B0F"/>
    <w:rsid w:val="0088576A"/>
    <w:rsid w:val="00893FB8"/>
    <w:rsid w:val="008A57F0"/>
    <w:rsid w:val="008B3471"/>
    <w:rsid w:val="008B4951"/>
    <w:rsid w:val="008C0447"/>
    <w:rsid w:val="008C07AD"/>
    <w:rsid w:val="008C7BE6"/>
    <w:rsid w:val="008D1D43"/>
    <w:rsid w:val="008D3772"/>
    <w:rsid w:val="008D4499"/>
    <w:rsid w:val="008D49A0"/>
    <w:rsid w:val="008D4A2C"/>
    <w:rsid w:val="008D7E25"/>
    <w:rsid w:val="008E44E4"/>
    <w:rsid w:val="008E723A"/>
    <w:rsid w:val="008E77A4"/>
    <w:rsid w:val="008F3742"/>
    <w:rsid w:val="008F45C2"/>
    <w:rsid w:val="009006FB"/>
    <w:rsid w:val="00900E2F"/>
    <w:rsid w:val="0090543E"/>
    <w:rsid w:val="0091124D"/>
    <w:rsid w:val="0091339C"/>
    <w:rsid w:val="00913FC5"/>
    <w:rsid w:val="009250E8"/>
    <w:rsid w:val="00927953"/>
    <w:rsid w:val="00930E70"/>
    <w:rsid w:val="00935301"/>
    <w:rsid w:val="00950910"/>
    <w:rsid w:val="009562BA"/>
    <w:rsid w:val="00960888"/>
    <w:rsid w:val="009737B1"/>
    <w:rsid w:val="009740ED"/>
    <w:rsid w:val="009856C5"/>
    <w:rsid w:val="00991230"/>
    <w:rsid w:val="009A2207"/>
    <w:rsid w:val="009A38C7"/>
    <w:rsid w:val="009A3C5E"/>
    <w:rsid w:val="009A5386"/>
    <w:rsid w:val="009A6377"/>
    <w:rsid w:val="009B17BA"/>
    <w:rsid w:val="009B24E5"/>
    <w:rsid w:val="009C20AC"/>
    <w:rsid w:val="009C2F6E"/>
    <w:rsid w:val="009C3704"/>
    <w:rsid w:val="009C70FE"/>
    <w:rsid w:val="009D104A"/>
    <w:rsid w:val="009E0959"/>
    <w:rsid w:val="009E0ABC"/>
    <w:rsid w:val="009E526D"/>
    <w:rsid w:val="009E5F1B"/>
    <w:rsid w:val="009F229B"/>
    <w:rsid w:val="009F4B21"/>
    <w:rsid w:val="00A1116E"/>
    <w:rsid w:val="00A3412C"/>
    <w:rsid w:val="00A37BD2"/>
    <w:rsid w:val="00A417C5"/>
    <w:rsid w:val="00A44C6C"/>
    <w:rsid w:val="00A502D5"/>
    <w:rsid w:val="00A527A1"/>
    <w:rsid w:val="00A5592F"/>
    <w:rsid w:val="00A66A3E"/>
    <w:rsid w:val="00A80C3F"/>
    <w:rsid w:val="00A865F0"/>
    <w:rsid w:val="00A87F20"/>
    <w:rsid w:val="00A94BEF"/>
    <w:rsid w:val="00A95E88"/>
    <w:rsid w:val="00A96C72"/>
    <w:rsid w:val="00AA2B80"/>
    <w:rsid w:val="00AA4F5F"/>
    <w:rsid w:val="00AB1B1F"/>
    <w:rsid w:val="00AB4F24"/>
    <w:rsid w:val="00AB66A8"/>
    <w:rsid w:val="00AC02A3"/>
    <w:rsid w:val="00AD307D"/>
    <w:rsid w:val="00AD7D9E"/>
    <w:rsid w:val="00AE2343"/>
    <w:rsid w:val="00AE24C4"/>
    <w:rsid w:val="00AF5506"/>
    <w:rsid w:val="00AF5672"/>
    <w:rsid w:val="00B001A3"/>
    <w:rsid w:val="00B04994"/>
    <w:rsid w:val="00B06862"/>
    <w:rsid w:val="00B12D17"/>
    <w:rsid w:val="00B23C76"/>
    <w:rsid w:val="00B24F0C"/>
    <w:rsid w:val="00B2516E"/>
    <w:rsid w:val="00B255A2"/>
    <w:rsid w:val="00B467F9"/>
    <w:rsid w:val="00B52D39"/>
    <w:rsid w:val="00B53913"/>
    <w:rsid w:val="00B5547C"/>
    <w:rsid w:val="00B64780"/>
    <w:rsid w:val="00B73399"/>
    <w:rsid w:val="00B73695"/>
    <w:rsid w:val="00B76336"/>
    <w:rsid w:val="00B83019"/>
    <w:rsid w:val="00B91333"/>
    <w:rsid w:val="00B976CB"/>
    <w:rsid w:val="00BA2FE2"/>
    <w:rsid w:val="00BA3421"/>
    <w:rsid w:val="00BA63A0"/>
    <w:rsid w:val="00BA6D14"/>
    <w:rsid w:val="00BB032E"/>
    <w:rsid w:val="00BB45C3"/>
    <w:rsid w:val="00BB7CEB"/>
    <w:rsid w:val="00BC24BF"/>
    <w:rsid w:val="00BE2EAF"/>
    <w:rsid w:val="00C003AF"/>
    <w:rsid w:val="00C060CB"/>
    <w:rsid w:val="00C1380D"/>
    <w:rsid w:val="00C275B1"/>
    <w:rsid w:val="00C3005B"/>
    <w:rsid w:val="00C341A3"/>
    <w:rsid w:val="00C36BE3"/>
    <w:rsid w:val="00C41FF5"/>
    <w:rsid w:val="00C4551B"/>
    <w:rsid w:val="00C5057B"/>
    <w:rsid w:val="00C515C3"/>
    <w:rsid w:val="00C536DA"/>
    <w:rsid w:val="00C55A71"/>
    <w:rsid w:val="00C62149"/>
    <w:rsid w:val="00C6655E"/>
    <w:rsid w:val="00C719ED"/>
    <w:rsid w:val="00C732C2"/>
    <w:rsid w:val="00C905C3"/>
    <w:rsid w:val="00CB6901"/>
    <w:rsid w:val="00CB7624"/>
    <w:rsid w:val="00CB7A72"/>
    <w:rsid w:val="00CC49DD"/>
    <w:rsid w:val="00CD2415"/>
    <w:rsid w:val="00CD573A"/>
    <w:rsid w:val="00CE0BD0"/>
    <w:rsid w:val="00CE327D"/>
    <w:rsid w:val="00CE6923"/>
    <w:rsid w:val="00D1440F"/>
    <w:rsid w:val="00D23BCF"/>
    <w:rsid w:val="00D24E4E"/>
    <w:rsid w:val="00D36296"/>
    <w:rsid w:val="00D4424D"/>
    <w:rsid w:val="00D445A5"/>
    <w:rsid w:val="00D50B7B"/>
    <w:rsid w:val="00D56DCC"/>
    <w:rsid w:val="00D60602"/>
    <w:rsid w:val="00D610CD"/>
    <w:rsid w:val="00D65A7E"/>
    <w:rsid w:val="00D67A44"/>
    <w:rsid w:val="00D73186"/>
    <w:rsid w:val="00D802CE"/>
    <w:rsid w:val="00D81044"/>
    <w:rsid w:val="00D9458F"/>
    <w:rsid w:val="00D9720E"/>
    <w:rsid w:val="00D97E7E"/>
    <w:rsid w:val="00DA4868"/>
    <w:rsid w:val="00DA48E6"/>
    <w:rsid w:val="00DA5DE5"/>
    <w:rsid w:val="00DA7077"/>
    <w:rsid w:val="00DB0111"/>
    <w:rsid w:val="00DB052A"/>
    <w:rsid w:val="00DB0D4F"/>
    <w:rsid w:val="00DB244A"/>
    <w:rsid w:val="00DB3A98"/>
    <w:rsid w:val="00DB7EA9"/>
    <w:rsid w:val="00DC3F26"/>
    <w:rsid w:val="00DC69B2"/>
    <w:rsid w:val="00DD75C2"/>
    <w:rsid w:val="00DE2E7C"/>
    <w:rsid w:val="00DE4B15"/>
    <w:rsid w:val="00DE70D1"/>
    <w:rsid w:val="00DF41C1"/>
    <w:rsid w:val="00DF4E24"/>
    <w:rsid w:val="00DF6E03"/>
    <w:rsid w:val="00DF7E55"/>
    <w:rsid w:val="00E01743"/>
    <w:rsid w:val="00E033A2"/>
    <w:rsid w:val="00E04E13"/>
    <w:rsid w:val="00E06966"/>
    <w:rsid w:val="00E07D78"/>
    <w:rsid w:val="00E16606"/>
    <w:rsid w:val="00E1742F"/>
    <w:rsid w:val="00E21CE3"/>
    <w:rsid w:val="00E22211"/>
    <w:rsid w:val="00E224C9"/>
    <w:rsid w:val="00E31B38"/>
    <w:rsid w:val="00E31E9F"/>
    <w:rsid w:val="00E55F10"/>
    <w:rsid w:val="00E56962"/>
    <w:rsid w:val="00E57B0C"/>
    <w:rsid w:val="00E57C73"/>
    <w:rsid w:val="00E63319"/>
    <w:rsid w:val="00E66780"/>
    <w:rsid w:val="00E7115F"/>
    <w:rsid w:val="00E761C4"/>
    <w:rsid w:val="00E76263"/>
    <w:rsid w:val="00E95DA4"/>
    <w:rsid w:val="00EA6814"/>
    <w:rsid w:val="00EB0617"/>
    <w:rsid w:val="00EB4D5A"/>
    <w:rsid w:val="00EE70A3"/>
    <w:rsid w:val="00EF159E"/>
    <w:rsid w:val="00EF2327"/>
    <w:rsid w:val="00EF3EFD"/>
    <w:rsid w:val="00EF42BD"/>
    <w:rsid w:val="00F00DE7"/>
    <w:rsid w:val="00F04849"/>
    <w:rsid w:val="00F05475"/>
    <w:rsid w:val="00F11CD7"/>
    <w:rsid w:val="00F12FCC"/>
    <w:rsid w:val="00F1322B"/>
    <w:rsid w:val="00F1436A"/>
    <w:rsid w:val="00F17E36"/>
    <w:rsid w:val="00F42333"/>
    <w:rsid w:val="00F43A5D"/>
    <w:rsid w:val="00F4577C"/>
    <w:rsid w:val="00F54246"/>
    <w:rsid w:val="00F66B22"/>
    <w:rsid w:val="00F70988"/>
    <w:rsid w:val="00F876BF"/>
    <w:rsid w:val="00F87E66"/>
    <w:rsid w:val="00F91727"/>
    <w:rsid w:val="00F961B5"/>
    <w:rsid w:val="00FB3E54"/>
    <w:rsid w:val="00FC59B8"/>
    <w:rsid w:val="00FD372A"/>
    <w:rsid w:val="00FD56A9"/>
    <w:rsid w:val="00FE2360"/>
    <w:rsid w:val="00FF1366"/>
    <w:rsid w:val="00FF556F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9C1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2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7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B5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B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136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74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B2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7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A57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7F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1B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1B5"/>
    <w:rPr>
      <w:rFonts w:ascii="Lucida Grande" w:hAnsi="Lucida Grande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31B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F13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NandosUS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witter.com/NandosUSA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andosperiperi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pherald.com/2016/12/07/artist-creates-one-of-a-kind-mural-for-hyde-park-nando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123B-B314-4CD3-A4BC-DEAF182F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B5D41F82</Template>
  <TotalTime>1</TotalTime>
  <Pages>2</Pages>
  <Words>577</Words>
  <Characters>3295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Popkin</dc:creator>
  <cp:lastModifiedBy>Elisa Rascia</cp:lastModifiedBy>
  <cp:revision>2</cp:revision>
  <dcterms:created xsi:type="dcterms:W3CDTF">2017-01-06T22:25:00Z</dcterms:created>
  <dcterms:modified xsi:type="dcterms:W3CDTF">2017-01-06T22:25:00Z</dcterms:modified>
</cp:coreProperties>
</file>