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260" w:rsidRDefault="00617260" w:rsidP="00AE76A2">
      <w:pPr>
        <w:spacing w:after="0" w:line="240" w:lineRule="auto"/>
        <w:jc w:val="center"/>
      </w:pPr>
      <w:r>
        <w:rPr>
          <w:noProof/>
        </w:rPr>
        <w:drawing>
          <wp:inline distT="0" distB="0" distL="0" distR="0">
            <wp:extent cx="2536607" cy="1390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_LogoTagline_RGB_edited-1.jpg"/>
                    <pic:cNvPicPr/>
                  </pic:nvPicPr>
                  <pic:blipFill>
                    <a:blip r:embed="rId7">
                      <a:extLst>
                        <a:ext uri="{28A0092B-C50C-407E-A947-70E740481C1C}">
                          <a14:useLocalDpi xmlns:a14="http://schemas.microsoft.com/office/drawing/2010/main" val="0"/>
                        </a:ext>
                      </a:extLst>
                    </a:blip>
                    <a:stretch>
                      <a:fillRect/>
                    </a:stretch>
                  </pic:blipFill>
                  <pic:spPr>
                    <a:xfrm>
                      <a:off x="0" y="0"/>
                      <a:ext cx="2541348" cy="1393375"/>
                    </a:xfrm>
                    <a:prstGeom prst="rect">
                      <a:avLst/>
                    </a:prstGeom>
                  </pic:spPr>
                </pic:pic>
              </a:graphicData>
            </a:graphic>
          </wp:inline>
        </w:drawing>
      </w:r>
      <w:r w:rsidR="00D9425E">
        <w:t xml:space="preserve"> </w:t>
      </w:r>
    </w:p>
    <w:p w:rsidR="00AE76A2" w:rsidRDefault="00AE76A2" w:rsidP="00AE76A2">
      <w:pPr>
        <w:spacing w:after="0" w:line="240" w:lineRule="auto"/>
        <w:jc w:val="center"/>
      </w:pPr>
    </w:p>
    <w:p w:rsidR="00162430" w:rsidRPr="00162430" w:rsidRDefault="00162430" w:rsidP="00162430">
      <w:pPr>
        <w:spacing w:after="0" w:line="240" w:lineRule="auto"/>
        <w:rPr>
          <w:sz w:val="20"/>
          <w:szCs w:val="20"/>
        </w:rPr>
      </w:pPr>
    </w:p>
    <w:p w:rsidR="00162430" w:rsidRPr="00162430" w:rsidRDefault="00162430" w:rsidP="00162430">
      <w:pPr>
        <w:spacing w:after="0" w:line="240" w:lineRule="auto"/>
        <w:rPr>
          <w:b/>
          <w:sz w:val="20"/>
          <w:szCs w:val="20"/>
        </w:rPr>
      </w:pPr>
      <w:r w:rsidRPr="00162430">
        <w:rPr>
          <w:b/>
          <w:sz w:val="20"/>
          <w:szCs w:val="20"/>
        </w:rPr>
        <w:t>Media Contact:</w:t>
      </w:r>
    </w:p>
    <w:p w:rsidR="00162430" w:rsidRPr="00162430" w:rsidRDefault="00162430" w:rsidP="00162430">
      <w:pPr>
        <w:spacing w:after="0" w:line="240" w:lineRule="auto"/>
        <w:rPr>
          <w:sz w:val="20"/>
          <w:szCs w:val="20"/>
        </w:rPr>
      </w:pPr>
      <w:r w:rsidRPr="00162430">
        <w:rPr>
          <w:sz w:val="20"/>
          <w:szCs w:val="20"/>
        </w:rPr>
        <w:t>Kurman Communications, Inc.</w:t>
      </w:r>
    </w:p>
    <w:p w:rsidR="00162430" w:rsidRPr="00162430" w:rsidRDefault="00162430" w:rsidP="00162430">
      <w:pPr>
        <w:spacing w:after="0" w:line="240" w:lineRule="auto"/>
        <w:rPr>
          <w:sz w:val="20"/>
          <w:szCs w:val="20"/>
        </w:rPr>
      </w:pPr>
      <w:r w:rsidRPr="00162430">
        <w:rPr>
          <w:sz w:val="20"/>
          <w:szCs w:val="20"/>
        </w:rPr>
        <w:t>Cindy Kurman, Lee Barrie or Elisa Rascia</w:t>
      </w:r>
    </w:p>
    <w:p w:rsidR="00162430" w:rsidRPr="00162430" w:rsidRDefault="00162430" w:rsidP="00162430">
      <w:pPr>
        <w:spacing w:after="0" w:line="240" w:lineRule="auto"/>
        <w:rPr>
          <w:sz w:val="20"/>
          <w:szCs w:val="20"/>
        </w:rPr>
      </w:pPr>
      <w:r w:rsidRPr="00162430">
        <w:rPr>
          <w:sz w:val="20"/>
          <w:szCs w:val="20"/>
        </w:rPr>
        <w:t>(312) 651-9000</w:t>
      </w:r>
    </w:p>
    <w:p w:rsidR="00162430" w:rsidRDefault="001631DA" w:rsidP="00162430">
      <w:pPr>
        <w:spacing w:after="0" w:line="240" w:lineRule="auto"/>
        <w:rPr>
          <w:sz w:val="20"/>
          <w:szCs w:val="20"/>
        </w:rPr>
      </w:pPr>
      <w:hyperlink r:id="rId8" w:history="1">
        <w:r w:rsidR="00162430" w:rsidRPr="00162430">
          <w:rPr>
            <w:rStyle w:val="Hyperlink"/>
            <w:sz w:val="20"/>
            <w:szCs w:val="20"/>
          </w:rPr>
          <w:t>team@kurman.com</w:t>
        </w:r>
      </w:hyperlink>
    </w:p>
    <w:p w:rsidR="00162430" w:rsidRDefault="00162430" w:rsidP="00162430">
      <w:pPr>
        <w:spacing w:after="0" w:line="240" w:lineRule="auto"/>
        <w:rPr>
          <w:sz w:val="20"/>
          <w:szCs w:val="20"/>
        </w:rPr>
      </w:pPr>
    </w:p>
    <w:p w:rsidR="00162430" w:rsidRPr="00162430" w:rsidRDefault="00162430" w:rsidP="00162430">
      <w:pPr>
        <w:spacing w:after="0" w:line="240" w:lineRule="auto"/>
        <w:rPr>
          <w:sz w:val="24"/>
          <w:szCs w:val="24"/>
        </w:rPr>
      </w:pPr>
      <w:r w:rsidRPr="00162430">
        <w:rPr>
          <w:sz w:val="24"/>
          <w:szCs w:val="24"/>
        </w:rPr>
        <w:t>FOR IMMEDIATE RELEASE</w:t>
      </w:r>
    </w:p>
    <w:p w:rsidR="00162430" w:rsidRDefault="00D3179B" w:rsidP="00D3179B">
      <w:pPr>
        <w:tabs>
          <w:tab w:val="left" w:pos="5445"/>
        </w:tabs>
        <w:spacing w:after="0" w:line="240" w:lineRule="auto"/>
        <w:rPr>
          <w:b/>
          <w:sz w:val="28"/>
          <w:szCs w:val="28"/>
        </w:rPr>
      </w:pPr>
      <w:r>
        <w:rPr>
          <w:b/>
          <w:sz w:val="28"/>
          <w:szCs w:val="28"/>
        </w:rPr>
        <w:tab/>
      </w:r>
    </w:p>
    <w:p w:rsidR="005F7F07" w:rsidRPr="00AE76A2" w:rsidRDefault="00617260" w:rsidP="00AE76A2">
      <w:pPr>
        <w:spacing w:after="0" w:line="240" w:lineRule="auto"/>
        <w:jc w:val="center"/>
        <w:rPr>
          <w:b/>
          <w:sz w:val="28"/>
          <w:szCs w:val="28"/>
        </w:rPr>
      </w:pPr>
      <w:r w:rsidRPr="00AE76A2">
        <w:rPr>
          <w:b/>
          <w:sz w:val="28"/>
          <w:szCs w:val="28"/>
        </w:rPr>
        <w:t>Eating Safe</w:t>
      </w:r>
      <w:r w:rsidR="00803582">
        <w:rPr>
          <w:b/>
          <w:sz w:val="28"/>
          <w:szCs w:val="28"/>
        </w:rPr>
        <w:t>ly</w:t>
      </w:r>
      <w:r w:rsidRPr="00AE76A2">
        <w:rPr>
          <w:b/>
          <w:sz w:val="28"/>
          <w:szCs w:val="28"/>
        </w:rPr>
        <w:t xml:space="preserve"> While Eating Healthy</w:t>
      </w:r>
    </w:p>
    <w:p w:rsidR="00AE76A2" w:rsidRDefault="00AE76A2" w:rsidP="00AE76A2">
      <w:pPr>
        <w:spacing w:after="0" w:line="240" w:lineRule="auto"/>
        <w:jc w:val="center"/>
      </w:pPr>
    </w:p>
    <w:p w:rsidR="00617260" w:rsidRDefault="00617260" w:rsidP="002349B3">
      <w:pPr>
        <w:spacing w:after="0" w:line="320" w:lineRule="exact"/>
      </w:pPr>
      <w:r>
        <w:t xml:space="preserve">Every </w:t>
      </w:r>
      <w:r w:rsidR="00CD2C23">
        <w:t>couple of months we hear about another popular health trend</w:t>
      </w:r>
      <w:r w:rsidR="00AE76A2">
        <w:t xml:space="preserve"> online. As scientists and doctors announce more and more benefits of healthy, clean eating, more and more people strive to make better choices when it comes to their diet.</w:t>
      </w:r>
    </w:p>
    <w:p w:rsidR="00AE76A2" w:rsidRDefault="00AE76A2" w:rsidP="002349B3">
      <w:pPr>
        <w:spacing w:after="0" w:line="320" w:lineRule="exact"/>
      </w:pPr>
    </w:p>
    <w:p w:rsidR="00AE76A2" w:rsidRDefault="009A53F1" w:rsidP="002349B3">
      <w:pPr>
        <w:spacing w:after="0" w:line="320" w:lineRule="exact"/>
      </w:pPr>
      <w:r>
        <w:t>While eating healthy is a good thing</w:t>
      </w:r>
      <w:r w:rsidR="00AE76A2">
        <w:t xml:space="preserve">, </w:t>
      </w:r>
      <w:r w:rsidR="00CD2C23">
        <w:t>some assumptions about healthy eating can lead to danger</w:t>
      </w:r>
      <w:r w:rsidR="00AE76A2">
        <w:t>. STOP Foodborne Illness,</w:t>
      </w:r>
      <w:r w:rsidR="00AE76A2" w:rsidRPr="00AE76A2">
        <w:t xml:space="preserve"> a nationa</w:t>
      </w:r>
      <w:r w:rsidR="00CD2C23">
        <w:t>l</w:t>
      </w:r>
      <w:r w:rsidR="00AE76A2" w:rsidRPr="00AE76A2">
        <w:t xml:space="preserve"> nonprofit, public health organization dedicated to preventing illness and death from foodborne pathogens</w:t>
      </w:r>
      <w:r w:rsidR="00AE76A2">
        <w:t xml:space="preserve">, supports healthy eating but wants to ensure healthy eating habits do not compromise safe eating habits. To help keep people safe from foodborne </w:t>
      </w:r>
      <w:r w:rsidR="00CD2C23">
        <w:t>pathogens</w:t>
      </w:r>
      <w:r w:rsidR="00AE76A2">
        <w:t xml:space="preserve">, STOP has provided a list of </w:t>
      </w:r>
      <w:r w:rsidR="00CD2C23">
        <w:t>some things</w:t>
      </w:r>
      <w:r w:rsidR="00AE76A2">
        <w:t xml:space="preserve"> to keep in mind when shopping for and consuming healthy branded food and beverages.</w:t>
      </w:r>
    </w:p>
    <w:p w:rsidR="00AE76A2" w:rsidRDefault="00AE76A2" w:rsidP="002349B3">
      <w:pPr>
        <w:spacing w:after="0" w:line="320" w:lineRule="exact"/>
      </w:pPr>
    </w:p>
    <w:p w:rsidR="009A53F1" w:rsidRPr="009A53F1" w:rsidRDefault="009A53F1" w:rsidP="002349B3">
      <w:pPr>
        <w:spacing w:after="0" w:line="320" w:lineRule="exact"/>
        <w:rPr>
          <w:b/>
        </w:rPr>
      </w:pPr>
      <w:r w:rsidRPr="009A53F1">
        <w:rPr>
          <w:b/>
        </w:rPr>
        <w:t>Raw and U</w:t>
      </w:r>
      <w:r w:rsidR="00617260" w:rsidRPr="009A53F1">
        <w:rPr>
          <w:b/>
        </w:rPr>
        <w:t xml:space="preserve">npasteurized </w:t>
      </w:r>
      <w:r w:rsidRPr="009A53F1">
        <w:rPr>
          <w:b/>
        </w:rPr>
        <w:t>M</w:t>
      </w:r>
      <w:r w:rsidR="00617260" w:rsidRPr="009A53F1">
        <w:rPr>
          <w:b/>
        </w:rPr>
        <w:t>ilk</w:t>
      </w:r>
    </w:p>
    <w:p w:rsidR="00617260" w:rsidRDefault="00CD2C23" w:rsidP="002349B3">
      <w:pPr>
        <w:spacing w:after="0" w:line="320" w:lineRule="exact"/>
      </w:pPr>
      <w:r>
        <w:t xml:space="preserve">Milk that has not been pasteurized is considered “raw” and some will tell you it contains beneficial </w:t>
      </w:r>
      <w:r w:rsidR="009A53F1" w:rsidRPr="009A53F1">
        <w:t>bacteria, enzymes</w:t>
      </w:r>
      <w:r>
        <w:t xml:space="preserve"> and</w:t>
      </w:r>
      <w:r w:rsidR="009A53F1" w:rsidRPr="009A53F1">
        <w:t xml:space="preserve"> natural vitamins </w:t>
      </w:r>
      <w:r w:rsidR="009A53F1">
        <w:t xml:space="preserve">otherwise killed off by the high heat of the pasteurization process. However, raw milk </w:t>
      </w:r>
      <w:r>
        <w:t>may also</w:t>
      </w:r>
      <w:r w:rsidR="009A53F1">
        <w:t xml:space="preserve"> contain bad bacteria that</w:t>
      </w:r>
      <w:r w:rsidR="00617260" w:rsidRPr="00617260">
        <w:t xml:space="preserve"> can transmit serious infectious diseases</w:t>
      </w:r>
      <w:r w:rsidR="009A53F1">
        <w:t xml:space="preserve">, such as </w:t>
      </w:r>
      <w:r>
        <w:rPr>
          <w:i/>
        </w:rPr>
        <w:t xml:space="preserve">E. Coli </w:t>
      </w:r>
      <w:r>
        <w:t>O157:H7</w:t>
      </w:r>
      <w:r w:rsidR="009A53F1">
        <w:t>.</w:t>
      </w:r>
      <w:r w:rsidR="00617260" w:rsidRPr="00617260">
        <w:t xml:space="preserve"> </w:t>
      </w:r>
      <w:r>
        <w:t>Everyone</w:t>
      </w:r>
      <w:r w:rsidR="00CE3962">
        <w:t xml:space="preserve">, especially children, </w:t>
      </w:r>
      <w:r w:rsidR="001631DA">
        <w:t>mature adults, pregnant mothers</w:t>
      </w:r>
      <w:bookmarkStart w:id="0" w:name="_GoBack"/>
      <w:bookmarkEnd w:id="0"/>
      <w:r w:rsidR="00CE3962">
        <w:t xml:space="preserve"> and people with compromised immune systems, should always drink pasteurized milk. </w:t>
      </w:r>
      <w:r w:rsidR="009A53F1">
        <w:t xml:space="preserve">Read more </w:t>
      </w:r>
      <w:hyperlink r:id="rId9" w:history="1">
        <w:r w:rsidR="009A53F1">
          <w:rPr>
            <w:rStyle w:val="Hyperlink"/>
          </w:rPr>
          <w:t>r</w:t>
        </w:r>
        <w:r w:rsidR="00617260" w:rsidRPr="00617260">
          <w:rPr>
            <w:rStyle w:val="Hyperlink"/>
          </w:rPr>
          <w:t>aw milk myths</w:t>
        </w:r>
      </w:hyperlink>
      <w:r w:rsidR="009A53F1">
        <w:t>.</w:t>
      </w:r>
    </w:p>
    <w:p w:rsidR="00617260" w:rsidRDefault="00617260" w:rsidP="002349B3">
      <w:pPr>
        <w:spacing w:after="0" w:line="320" w:lineRule="exact"/>
      </w:pPr>
    </w:p>
    <w:p w:rsidR="00617260" w:rsidRPr="009A53F1" w:rsidRDefault="00617260" w:rsidP="002349B3">
      <w:pPr>
        <w:spacing w:after="0" w:line="320" w:lineRule="exact"/>
        <w:rPr>
          <w:b/>
        </w:rPr>
      </w:pPr>
      <w:r w:rsidRPr="009A53F1">
        <w:rPr>
          <w:b/>
        </w:rPr>
        <w:t xml:space="preserve">Organic </w:t>
      </w:r>
      <w:r w:rsidR="00CD2C23">
        <w:rPr>
          <w:b/>
        </w:rPr>
        <w:t>F</w:t>
      </w:r>
      <w:r w:rsidRPr="009A53F1">
        <w:rPr>
          <w:b/>
        </w:rPr>
        <w:t>ood</w:t>
      </w:r>
    </w:p>
    <w:p w:rsidR="00617260" w:rsidRDefault="002349B3" w:rsidP="002349B3">
      <w:pPr>
        <w:spacing w:after="0" w:line="320" w:lineRule="exact"/>
      </w:pPr>
      <w:r>
        <w:rPr>
          <w:noProof/>
        </w:rPr>
        <w:drawing>
          <wp:anchor distT="0" distB="0" distL="114300" distR="114300" simplePos="0" relativeHeight="251657216" behindDoc="0" locked="0" layoutInCell="1" allowOverlap="1" wp14:anchorId="73FBD1C0" wp14:editId="1EAAAC5C">
            <wp:simplePos x="0" y="0"/>
            <wp:positionH relativeFrom="column">
              <wp:posOffset>3981450</wp:posOffset>
            </wp:positionH>
            <wp:positionV relativeFrom="paragraph">
              <wp:posOffset>12700</wp:posOffset>
            </wp:positionV>
            <wp:extent cx="1952625" cy="1388110"/>
            <wp:effectExtent l="0" t="0" r="952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03282016-animals-roga-19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2625" cy="1388110"/>
                    </a:xfrm>
                    <a:prstGeom prst="rect">
                      <a:avLst/>
                    </a:prstGeom>
                  </pic:spPr>
                </pic:pic>
              </a:graphicData>
            </a:graphic>
            <wp14:sizeRelH relativeFrom="page">
              <wp14:pctWidth>0</wp14:pctWidth>
            </wp14:sizeRelH>
            <wp14:sizeRelV relativeFrom="page">
              <wp14:pctHeight>0</wp14:pctHeight>
            </wp14:sizeRelV>
          </wp:anchor>
        </w:drawing>
      </w:r>
      <w:r w:rsidR="00CE3962">
        <w:t xml:space="preserve">Organic food is becoming increasingly popular due to </w:t>
      </w:r>
      <w:r w:rsidR="00CD2C23">
        <w:t>many factors such as being</w:t>
      </w:r>
      <w:r w:rsidR="00CE3962">
        <w:t xml:space="preserve"> healthier and better for the environment. Organic p</w:t>
      </w:r>
      <w:r w:rsidR="00CD2C23">
        <w:t xml:space="preserve">roduce does not contain harmful, synthetic </w:t>
      </w:r>
      <w:r w:rsidR="00CE3962">
        <w:t xml:space="preserve">pesticides or other chemicals and </w:t>
      </w:r>
      <w:r w:rsidR="00803582">
        <w:t>o</w:t>
      </w:r>
      <w:r w:rsidR="00CE3962" w:rsidRPr="00CE3962">
        <w:t xml:space="preserve">rganically raised animals are </w:t>
      </w:r>
      <w:r w:rsidR="00CE3962">
        <w:t>not</w:t>
      </w:r>
      <w:r w:rsidR="00CE3962" w:rsidRPr="00CE3962">
        <w:t xml:space="preserve"> given antibiotics, growth hormones, or fed animal byproducts.</w:t>
      </w:r>
    </w:p>
    <w:p w:rsidR="00CE3962" w:rsidRDefault="00CE3962" w:rsidP="002349B3">
      <w:pPr>
        <w:spacing w:after="0" w:line="320" w:lineRule="exact"/>
      </w:pPr>
    </w:p>
    <w:p w:rsidR="00B15A03" w:rsidRDefault="00CE3962" w:rsidP="002349B3">
      <w:pPr>
        <w:spacing w:after="0" w:line="320" w:lineRule="exact"/>
      </w:pPr>
      <w:r>
        <w:t xml:space="preserve">As a result of these benefits, organic food is also often assumed to </w:t>
      </w:r>
      <w:r>
        <w:lastRenderedPageBreak/>
        <w:t>be safe</w:t>
      </w:r>
      <w:r w:rsidR="00CD2C23">
        <w:t xml:space="preserve"> as is</w:t>
      </w:r>
      <w:r>
        <w:t xml:space="preserve">. This assumption is false; </w:t>
      </w:r>
      <w:r w:rsidR="005142AB">
        <w:t>like conventionally-grown food, organic food is grown outside, in dirt, and fertilized by manure and water—all of which may contain harmful bacteria.</w:t>
      </w:r>
      <w:r>
        <w:t xml:space="preserve"> </w:t>
      </w:r>
      <w:r w:rsidR="005142AB">
        <w:t xml:space="preserve">Contamination may also occur after it’s harvested, during delivery, preparation or storage. Before you eat, cut or cook your veggies and fruits, </w:t>
      </w:r>
      <w:hyperlink r:id="rId11" w:history="1">
        <w:r w:rsidR="005142AB" w:rsidRPr="005142AB">
          <w:rPr>
            <w:rStyle w:val="Hyperlink"/>
          </w:rPr>
          <w:t>wash them thoroughly u</w:t>
        </w:r>
        <w:r w:rsidR="005142AB" w:rsidRPr="005142AB">
          <w:rPr>
            <w:rStyle w:val="Hyperlink"/>
          </w:rPr>
          <w:t>nder running water</w:t>
        </w:r>
      </w:hyperlink>
      <w:r>
        <w:t xml:space="preserve">. </w:t>
      </w:r>
    </w:p>
    <w:p w:rsidR="005142AB" w:rsidRDefault="005142AB" w:rsidP="005142AB">
      <w:pPr>
        <w:spacing w:after="0" w:line="320" w:lineRule="exact"/>
        <w:jc w:val="center"/>
      </w:pPr>
    </w:p>
    <w:p w:rsidR="00B15A03" w:rsidRPr="00B15A03" w:rsidRDefault="00B15A03" w:rsidP="002349B3">
      <w:pPr>
        <w:spacing w:after="0" w:line="320" w:lineRule="exact"/>
        <w:rPr>
          <w:b/>
        </w:rPr>
      </w:pPr>
      <w:r w:rsidRPr="00B15A03">
        <w:rPr>
          <w:b/>
        </w:rPr>
        <w:t>Home Gardening</w:t>
      </w:r>
    </w:p>
    <w:p w:rsidR="00B15A03" w:rsidRDefault="00B15A03" w:rsidP="002349B3">
      <w:pPr>
        <w:spacing w:after="0" w:line="320" w:lineRule="exact"/>
      </w:pPr>
      <w:r>
        <w:t xml:space="preserve">Knowing and controlling what goes into your </w:t>
      </w:r>
      <w:r w:rsidR="005142AB">
        <w:t>mouth</w:t>
      </w:r>
      <w:r>
        <w:t xml:space="preserve"> is just one of the </w:t>
      </w:r>
      <w:hyperlink r:id="rId12" w:history="1">
        <w:r w:rsidRPr="00B15A03">
          <w:rPr>
            <w:rStyle w:val="Hyperlink"/>
          </w:rPr>
          <w:t>many benefits</w:t>
        </w:r>
      </w:hyperlink>
      <w:r>
        <w:t xml:space="preserve"> of growing your own vegetables, herbs and fruits. Yet, it is still important for those with a gree</w:t>
      </w:r>
      <w:r w:rsidR="00803582">
        <w:t xml:space="preserve">n thumb to practice food safety, </w:t>
      </w:r>
      <w:r>
        <w:t xml:space="preserve">as home grown produce is susceptible to pathogens carrying foodborne illnesses. </w:t>
      </w:r>
      <w:hyperlink r:id="rId13" w:history="1">
        <w:r w:rsidR="005142AB" w:rsidRPr="005142AB">
          <w:rPr>
            <w:rStyle w:val="Hyperlink"/>
          </w:rPr>
          <w:t>Wash</w:t>
        </w:r>
        <w:r w:rsidRPr="005142AB">
          <w:rPr>
            <w:rStyle w:val="Hyperlink"/>
          </w:rPr>
          <w:t xml:space="preserve"> produce after harvesting</w:t>
        </w:r>
      </w:hyperlink>
      <w:r>
        <w:t xml:space="preserve"> and wash </w:t>
      </w:r>
      <w:hyperlink r:id="rId14" w:history="1">
        <w:r w:rsidRPr="00B15A03">
          <w:rPr>
            <w:rStyle w:val="Hyperlink"/>
          </w:rPr>
          <w:t>your hands</w:t>
        </w:r>
      </w:hyperlink>
      <w:r>
        <w:t xml:space="preserve"> before and after hand</w:t>
      </w:r>
      <w:r w:rsidR="00803582">
        <w:t>l</w:t>
      </w:r>
      <w:r>
        <w:t>ing your garden’s fresh bounty.</w:t>
      </w:r>
      <w:r w:rsidR="005142AB">
        <w:t xml:space="preserve"> More on </w:t>
      </w:r>
      <w:hyperlink r:id="rId15" w:history="1">
        <w:r w:rsidR="005142AB" w:rsidRPr="005142AB">
          <w:rPr>
            <w:rStyle w:val="Hyperlink"/>
          </w:rPr>
          <w:t>food safety in your home garden</w:t>
        </w:r>
      </w:hyperlink>
      <w:r w:rsidR="005142AB">
        <w:t>.</w:t>
      </w:r>
    </w:p>
    <w:p w:rsidR="00CE3962" w:rsidRDefault="00CE3962" w:rsidP="002349B3">
      <w:pPr>
        <w:spacing w:after="0" w:line="320" w:lineRule="exact"/>
      </w:pPr>
    </w:p>
    <w:p w:rsidR="00617260" w:rsidRPr="00B15A03" w:rsidRDefault="002349B3" w:rsidP="002349B3">
      <w:pPr>
        <w:spacing w:after="0" w:line="320" w:lineRule="exact"/>
        <w:rPr>
          <w:b/>
        </w:rPr>
      </w:pPr>
      <w:r>
        <w:rPr>
          <w:b/>
          <w:noProof/>
        </w:rPr>
        <w:drawing>
          <wp:anchor distT="0" distB="0" distL="114300" distR="114300" simplePos="0" relativeHeight="251661312" behindDoc="0" locked="0" layoutInCell="1" allowOverlap="1" wp14:anchorId="7ABBDE33" wp14:editId="144836A7">
            <wp:simplePos x="0" y="0"/>
            <wp:positionH relativeFrom="column">
              <wp:posOffset>0</wp:posOffset>
            </wp:positionH>
            <wp:positionV relativeFrom="paragraph">
              <wp:posOffset>74930</wp:posOffset>
            </wp:positionV>
            <wp:extent cx="1960245" cy="1304925"/>
            <wp:effectExtent l="0" t="0" r="190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et_My2cvNcu-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60245" cy="1304925"/>
                    </a:xfrm>
                    <a:prstGeom prst="rect">
                      <a:avLst/>
                    </a:prstGeom>
                  </pic:spPr>
                </pic:pic>
              </a:graphicData>
            </a:graphic>
            <wp14:sizeRelH relativeFrom="page">
              <wp14:pctWidth>0</wp14:pctWidth>
            </wp14:sizeRelH>
            <wp14:sizeRelV relativeFrom="page">
              <wp14:pctHeight>0</wp14:pctHeight>
            </wp14:sizeRelV>
          </wp:anchor>
        </w:drawing>
      </w:r>
      <w:r w:rsidR="00617260" w:rsidRPr="00B15A03">
        <w:rPr>
          <w:b/>
        </w:rPr>
        <w:t>Juicing</w:t>
      </w:r>
    </w:p>
    <w:p w:rsidR="00346AA2" w:rsidRDefault="00B15A03" w:rsidP="002349B3">
      <w:pPr>
        <w:spacing w:after="0" w:line="320" w:lineRule="exact"/>
      </w:pPr>
      <w:r>
        <w:t xml:space="preserve">Cold-pressed juice is another </w:t>
      </w:r>
      <w:r w:rsidR="005142AB">
        <w:t xml:space="preserve">popular </w:t>
      </w:r>
      <w:r>
        <w:t xml:space="preserve">health </w:t>
      </w:r>
      <w:r w:rsidR="005142AB">
        <w:t>practice</w:t>
      </w:r>
      <w:r>
        <w:t xml:space="preserve"> climbing the ranks of popularity. </w:t>
      </w:r>
      <w:r w:rsidR="00D01B56">
        <w:t>“Cold-pressed juice</w:t>
      </w:r>
      <w:r w:rsidRPr="00B15A03">
        <w:t xml:space="preserve"> doesn’t use heat and has signific</w:t>
      </w:r>
      <w:r w:rsidR="00D01B56">
        <w:t>antly more vitamins and enzymes</w:t>
      </w:r>
      <w:r>
        <w:t>,</w:t>
      </w:r>
      <w:r w:rsidRPr="00B15A03">
        <w:t>”</w:t>
      </w:r>
      <w:r>
        <w:t xml:space="preserve"> says </w:t>
      </w:r>
      <w:r w:rsidRPr="00B15A03">
        <w:t xml:space="preserve">Aly </w:t>
      </w:r>
      <w:proofErr w:type="spellStart"/>
      <w:r w:rsidRPr="00B15A03">
        <w:t>Shoom</w:t>
      </w:r>
      <w:proofErr w:type="spellEnd"/>
      <w:r w:rsidRPr="00B15A03">
        <w:t>, Chief Nutritionist of Smash Juice Bar</w:t>
      </w:r>
      <w:r w:rsidR="00D01B56">
        <w:t xml:space="preserve">. </w:t>
      </w:r>
      <w:r w:rsidR="00D01B56" w:rsidRPr="00B15A03">
        <w:t xml:space="preserve">As a result of </w:t>
      </w:r>
      <w:r w:rsidR="00D01B56">
        <w:t>the lack of pasteurization</w:t>
      </w:r>
      <w:r w:rsidR="00D01B56" w:rsidRPr="00B15A03">
        <w:t xml:space="preserve">, </w:t>
      </w:r>
      <w:r w:rsidR="005142AB">
        <w:t>there are</w:t>
      </w:r>
      <w:r w:rsidR="00D01B56">
        <w:t xml:space="preserve"> claim</w:t>
      </w:r>
      <w:r w:rsidR="005142AB">
        <w:t>s that</w:t>
      </w:r>
      <w:r w:rsidR="00D01B56">
        <w:t xml:space="preserve"> the cold-pressed</w:t>
      </w:r>
      <w:r w:rsidR="00D01B56" w:rsidRPr="00B15A03">
        <w:t xml:space="preserve"> </w:t>
      </w:r>
      <w:r w:rsidR="00D01B56">
        <w:t>process</w:t>
      </w:r>
      <w:r w:rsidR="00D01B56" w:rsidRPr="00B15A03">
        <w:t xml:space="preserve"> preserves valuable enzymes and vitamins for up to three days</w:t>
      </w:r>
      <w:r w:rsidR="00D01B56">
        <w:t xml:space="preserve">. </w:t>
      </w:r>
    </w:p>
    <w:p w:rsidR="00346AA2" w:rsidRDefault="00346AA2" w:rsidP="002349B3">
      <w:pPr>
        <w:spacing w:after="0" w:line="320" w:lineRule="exact"/>
      </w:pPr>
    </w:p>
    <w:p w:rsidR="00617260" w:rsidRDefault="00346AA2" w:rsidP="002349B3">
      <w:pPr>
        <w:spacing w:after="0" w:line="320" w:lineRule="exact"/>
      </w:pPr>
      <w:r>
        <w:t>While</w:t>
      </w:r>
      <w:r w:rsidR="00D01B56">
        <w:t xml:space="preserve"> </w:t>
      </w:r>
      <w:r>
        <w:t xml:space="preserve">there is </w:t>
      </w:r>
      <w:hyperlink r:id="rId17" w:history="1">
        <w:r w:rsidRPr="00346AA2">
          <w:rPr>
            <w:rStyle w:val="Hyperlink"/>
          </w:rPr>
          <w:t>little to no evidence</w:t>
        </w:r>
      </w:hyperlink>
      <w:r>
        <w:t xml:space="preserve"> that </w:t>
      </w:r>
      <w:r w:rsidRPr="00346AA2">
        <w:t xml:space="preserve">shows whether </w:t>
      </w:r>
      <w:r w:rsidR="002349B3">
        <w:t xml:space="preserve">or not </w:t>
      </w:r>
      <w:r w:rsidRPr="00346AA2">
        <w:t>cold-pressing juice has a significant impact on nutrients overall, or whether it's healthier than regular cold juice</w:t>
      </w:r>
      <w:r>
        <w:t xml:space="preserve">, one thing is certain: </w:t>
      </w:r>
      <w:r w:rsidRPr="005142AB">
        <w:rPr>
          <w:i/>
        </w:rPr>
        <w:t xml:space="preserve">since cold-pressed juice is unpasteurized, </w:t>
      </w:r>
      <w:r w:rsidR="00D01B56" w:rsidRPr="005142AB">
        <w:rPr>
          <w:i/>
        </w:rPr>
        <w:t xml:space="preserve">consumers </w:t>
      </w:r>
      <w:r w:rsidRPr="005142AB">
        <w:rPr>
          <w:i/>
        </w:rPr>
        <w:t>can</w:t>
      </w:r>
      <w:r w:rsidR="00D01B56" w:rsidRPr="005142AB">
        <w:rPr>
          <w:i/>
        </w:rPr>
        <w:t xml:space="preserve"> </w:t>
      </w:r>
      <w:hyperlink r:id="rId18" w:history="1">
        <w:r w:rsidR="00D01B56" w:rsidRPr="005142AB">
          <w:rPr>
            <w:rStyle w:val="Hyperlink"/>
            <w:i/>
          </w:rPr>
          <w:t>potentially develop</w:t>
        </w:r>
        <w:r w:rsidRPr="005142AB">
          <w:rPr>
            <w:rStyle w:val="Hyperlink"/>
            <w:i/>
          </w:rPr>
          <w:t xml:space="preserve"> </w:t>
        </w:r>
        <w:r w:rsidR="00D01B56" w:rsidRPr="005142AB">
          <w:rPr>
            <w:rStyle w:val="Hyperlink"/>
            <w:i/>
          </w:rPr>
          <w:t>a foodborne illness</w:t>
        </w:r>
      </w:hyperlink>
      <w:r w:rsidR="00D01B56">
        <w:t xml:space="preserve">. Just like raw milk or unwashed produce, unpasteurized and cold-pressed juice can carry harmful pathogens and dangerous bacteria. </w:t>
      </w:r>
      <w:hyperlink r:id="rId19" w:history="1">
        <w:proofErr w:type="gramStart"/>
        <w:r w:rsidR="005142AB" w:rsidRPr="005142AB">
          <w:rPr>
            <w:rStyle w:val="Hyperlink"/>
          </w:rPr>
          <w:t>Two simple steps to juice safety</w:t>
        </w:r>
      </w:hyperlink>
      <w:r w:rsidR="00D01B56">
        <w:t>.</w:t>
      </w:r>
      <w:proofErr w:type="gramEnd"/>
    </w:p>
    <w:p w:rsidR="009A53F1" w:rsidRPr="009A53F1" w:rsidRDefault="009A53F1" w:rsidP="002349B3">
      <w:pPr>
        <w:spacing w:after="0" w:line="320" w:lineRule="exact"/>
        <w:rPr>
          <w:rFonts w:cstheme="minorHAnsi"/>
        </w:rPr>
      </w:pPr>
    </w:p>
    <w:p w:rsidR="009A53F1" w:rsidRPr="009A53F1" w:rsidRDefault="009A53F1" w:rsidP="002349B3">
      <w:pPr>
        <w:spacing w:after="0" w:line="320" w:lineRule="exact"/>
        <w:rPr>
          <w:rFonts w:eastAsia="MS Mincho" w:cstheme="minorHAnsi"/>
          <w:b/>
        </w:rPr>
      </w:pPr>
      <w:r w:rsidRPr="009A53F1">
        <w:rPr>
          <w:rFonts w:eastAsia="MS Mincho" w:cstheme="minorHAnsi"/>
          <w:b/>
        </w:rPr>
        <w:t>About STOP Foodborne Illness</w:t>
      </w:r>
    </w:p>
    <w:p w:rsidR="009A53F1" w:rsidRPr="009A53F1" w:rsidRDefault="009A53F1" w:rsidP="002349B3">
      <w:pPr>
        <w:spacing w:after="0" w:line="320" w:lineRule="exact"/>
        <w:rPr>
          <w:rFonts w:eastAsia="MS Mincho" w:cstheme="minorHAnsi"/>
        </w:rPr>
      </w:pPr>
      <w:r w:rsidRPr="009A53F1">
        <w:rPr>
          <w:rFonts w:eastAsia="MS Mincho" w:cstheme="minorHAnsi"/>
        </w:rPr>
        <w:t xml:space="preserve">STOP </w:t>
      </w:r>
      <w:r w:rsidR="001631DA">
        <w:rPr>
          <w:rFonts w:eastAsia="MS Mincho" w:cstheme="minorHAnsi"/>
        </w:rPr>
        <w:t>Foodborne Illness is a national</w:t>
      </w:r>
      <w:r w:rsidRPr="009A53F1">
        <w:rPr>
          <w:rFonts w:eastAsia="MS Mincho" w:cstheme="minorHAnsi"/>
        </w:rPr>
        <w:t xml:space="preserve"> nonprofit, public health organization dedicated to preventing illness and death from foodborne pathogens by advocating for sound public policies, building public awareness and assisting those impacted by foodborne illness. For more food safety tips please visit </w:t>
      </w:r>
      <w:hyperlink r:id="rId20" w:history="1">
        <w:r w:rsidRPr="009A53F1">
          <w:rPr>
            <w:rFonts w:eastAsia="MS Mincho" w:cstheme="minorHAnsi"/>
            <w:color w:val="0000FF"/>
            <w:u w:val="single"/>
          </w:rPr>
          <w:t>http://www.stopfoodborneillness.org/awareness/</w:t>
        </w:r>
      </w:hyperlink>
      <w:r w:rsidRPr="009A53F1">
        <w:rPr>
          <w:rFonts w:eastAsia="MS Mincho" w:cstheme="minorHAnsi"/>
        </w:rPr>
        <w:t xml:space="preserve">. If you </w:t>
      </w:r>
      <w:hyperlink r:id="rId21" w:history="1">
        <w:r w:rsidRPr="005142AB">
          <w:rPr>
            <w:rStyle w:val="Hyperlink"/>
            <w:rFonts w:eastAsia="MS Mincho" w:cstheme="minorHAnsi"/>
          </w:rPr>
          <w:t>think you have been sickened from food</w:t>
        </w:r>
      </w:hyperlink>
      <w:r w:rsidRPr="009A53F1">
        <w:rPr>
          <w:rFonts w:eastAsia="MS Mincho" w:cstheme="minorHAnsi"/>
        </w:rPr>
        <w:t>, contact your local health professional.</w:t>
      </w:r>
      <w:r w:rsidR="001D7A50">
        <w:rPr>
          <w:rFonts w:eastAsia="MS Mincho" w:cstheme="minorHAnsi"/>
        </w:rPr>
        <w:t xml:space="preserve"> You may subscribe to receive STOP Foodborne Illness </w:t>
      </w:r>
      <w:r w:rsidR="000D0435">
        <w:rPr>
          <w:rFonts w:eastAsia="MS Mincho" w:cstheme="minorHAnsi"/>
        </w:rPr>
        <w:t xml:space="preserve">e-Alerts and </w:t>
      </w:r>
      <w:proofErr w:type="spellStart"/>
      <w:r w:rsidR="000D0435">
        <w:rPr>
          <w:rFonts w:eastAsia="MS Mincho" w:cstheme="minorHAnsi"/>
        </w:rPr>
        <w:t>eN</w:t>
      </w:r>
      <w:r w:rsidR="001D7A50">
        <w:rPr>
          <w:rFonts w:eastAsia="MS Mincho" w:cstheme="minorHAnsi"/>
        </w:rPr>
        <w:t>ews</w:t>
      </w:r>
      <w:proofErr w:type="spellEnd"/>
      <w:r w:rsidR="001D7A50">
        <w:rPr>
          <w:rFonts w:eastAsia="MS Mincho" w:cstheme="minorHAnsi"/>
        </w:rPr>
        <w:t xml:space="preserve"> here: </w:t>
      </w:r>
      <w:hyperlink r:id="rId22" w:history="1">
        <w:r w:rsidR="000D0435" w:rsidRPr="001433FE">
          <w:rPr>
            <w:rStyle w:val="Hyperlink"/>
          </w:rPr>
          <w:t>http://www.stopfoodborneillness.org/take-action/sign-up-for-e-alerts/</w:t>
        </w:r>
      </w:hyperlink>
      <w:r w:rsidR="000D0435">
        <w:t>.</w:t>
      </w:r>
      <w:r w:rsidR="001D7A50">
        <w:rPr>
          <w:rFonts w:eastAsia="MS Mincho" w:cstheme="minorHAnsi"/>
        </w:rPr>
        <w:t xml:space="preserve"> </w:t>
      </w:r>
    </w:p>
    <w:p w:rsidR="009A53F1" w:rsidRPr="009A53F1" w:rsidRDefault="009A53F1" w:rsidP="002349B3">
      <w:pPr>
        <w:spacing w:after="0" w:line="320" w:lineRule="exact"/>
        <w:rPr>
          <w:rFonts w:eastAsia="MS Mincho" w:cstheme="minorHAnsi"/>
        </w:rPr>
      </w:pPr>
    </w:p>
    <w:p w:rsidR="009A53F1" w:rsidRPr="009A53F1" w:rsidRDefault="009A53F1" w:rsidP="002349B3">
      <w:pPr>
        <w:spacing w:after="0" w:line="320" w:lineRule="exact"/>
        <w:rPr>
          <w:rFonts w:eastAsia="MS Mincho" w:cstheme="minorHAnsi"/>
        </w:rPr>
      </w:pPr>
      <w:r w:rsidRPr="009A53F1">
        <w:rPr>
          <w:rFonts w:eastAsia="MS Mincho" w:cstheme="minorHAnsi"/>
        </w:rPr>
        <w:t>For questions and personal assistance, please contact Stanley Rutledge,</w:t>
      </w:r>
      <w:r w:rsidR="000D0435">
        <w:rPr>
          <w:rFonts w:eastAsia="MS Mincho" w:cstheme="minorHAnsi"/>
        </w:rPr>
        <w:t xml:space="preserve"> </w:t>
      </w:r>
      <w:r w:rsidR="000D0435" w:rsidRPr="009A53F1">
        <w:rPr>
          <w:rFonts w:eastAsia="MS Mincho" w:cstheme="minorHAnsi"/>
        </w:rPr>
        <w:t>Community Coordinator</w:t>
      </w:r>
      <w:r w:rsidR="000D0435">
        <w:rPr>
          <w:rFonts w:eastAsia="MS Mincho" w:cstheme="minorHAnsi"/>
        </w:rPr>
        <w:t>,</w:t>
      </w:r>
      <w:r w:rsidRPr="009A53F1">
        <w:rPr>
          <w:rFonts w:eastAsia="MS Mincho" w:cstheme="minorHAnsi"/>
        </w:rPr>
        <w:t xml:space="preserve"> at </w:t>
      </w:r>
      <w:hyperlink r:id="rId23" w:history="1">
        <w:r w:rsidRPr="009A53F1">
          <w:rPr>
            <w:rFonts w:eastAsia="MS Mincho" w:cstheme="minorHAnsi"/>
            <w:color w:val="0000FF"/>
            <w:u w:val="single"/>
          </w:rPr>
          <w:t>srutledge@stopfoodborneillness.org</w:t>
        </w:r>
      </w:hyperlink>
      <w:r w:rsidRPr="009A53F1">
        <w:rPr>
          <w:rFonts w:eastAsia="MS Mincho" w:cstheme="minorHAnsi"/>
          <w:color w:val="0000FF"/>
          <w:u w:val="single"/>
        </w:rPr>
        <w:t xml:space="preserve"> </w:t>
      </w:r>
      <w:r w:rsidRPr="009A53F1">
        <w:rPr>
          <w:rFonts w:eastAsia="MS Mincho" w:cstheme="minorHAnsi"/>
        </w:rPr>
        <w:t>or 773-269-6555 x7.</w:t>
      </w:r>
    </w:p>
    <w:p w:rsidR="009A53F1" w:rsidRDefault="002349B3" w:rsidP="002349B3">
      <w:pPr>
        <w:spacing w:after="0" w:line="320" w:lineRule="exact"/>
        <w:jc w:val="center"/>
      </w:pPr>
      <w:r>
        <w:br/>
        <w:t># # #</w:t>
      </w:r>
    </w:p>
    <w:sectPr w:rsidR="009A53F1" w:rsidSect="00162430">
      <w:footerReference w:type="default" r:id="rId24"/>
      <w:pgSz w:w="12240" w:h="15840"/>
      <w:pgMar w:top="792" w:right="1440" w:bottom="79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9B3" w:rsidRDefault="002349B3" w:rsidP="002349B3">
      <w:pPr>
        <w:spacing w:after="0" w:line="240" w:lineRule="auto"/>
      </w:pPr>
      <w:r>
        <w:separator/>
      </w:r>
    </w:p>
  </w:endnote>
  <w:endnote w:type="continuationSeparator" w:id="0">
    <w:p w:rsidR="002349B3" w:rsidRDefault="002349B3" w:rsidP="00234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681749"/>
      <w:docPartObj>
        <w:docPartGallery w:val="Page Numbers (Bottom of Page)"/>
        <w:docPartUnique/>
      </w:docPartObj>
    </w:sdtPr>
    <w:sdtEndPr>
      <w:rPr>
        <w:noProof/>
      </w:rPr>
    </w:sdtEndPr>
    <w:sdtContent>
      <w:p w:rsidR="002349B3" w:rsidRDefault="002349B3">
        <w:pPr>
          <w:pStyle w:val="Footer"/>
          <w:jc w:val="right"/>
        </w:pPr>
        <w:r>
          <w:fldChar w:fldCharType="begin"/>
        </w:r>
        <w:r>
          <w:instrText xml:space="preserve"> PAGE   \* MERGEFORMAT </w:instrText>
        </w:r>
        <w:r>
          <w:fldChar w:fldCharType="separate"/>
        </w:r>
        <w:r w:rsidR="001631DA">
          <w:rPr>
            <w:noProof/>
          </w:rPr>
          <w:t>1</w:t>
        </w:r>
        <w:r>
          <w:rPr>
            <w:noProof/>
          </w:rPr>
          <w:fldChar w:fldCharType="end"/>
        </w:r>
      </w:p>
    </w:sdtContent>
  </w:sdt>
  <w:p w:rsidR="002349B3" w:rsidRDefault="00234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9B3" w:rsidRDefault="002349B3" w:rsidP="002349B3">
      <w:pPr>
        <w:spacing w:after="0" w:line="240" w:lineRule="auto"/>
      </w:pPr>
      <w:r>
        <w:separator/>
      </w:r>
    </w:p>
  </w:footnote>
  <w:footnote w:type="continuationSeparator" w:id="0">
    <w:p w:rsidR="002349B3" w:rsidRDefault="002349B3" w:rsidP="002349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260"/>
    <w:rsid w:val="000D0435"/>
    <w:rsid w:val="00162430"/>
    <w:rsid w:val="001631DA"/>
    <w:rsid w:val="001D7A50"/>
    <w:rsid w:val="002349B3"/>
    <w:rsid w:val="002C07B7"/>
    <w:rsid w:val="00346AA2"/>
    <w:rsid w:val="004E7A6D"/>
    <w:rsid w:val="005142AB"/>
    <w:rsid w:val="00617260"/>
    <w:rsid w:val="00803582"/>
    <w:rsid w:val="009A53F1"/>
    <w:rsid w:val="00AE76A2"/>
    <w:rsid w:val="00B15A03"/>
    <w:rsid w:val="00B20C90"/>
    <w:rsid w:val="00CC32D4"/>
    <w:rsid w:val="00CD2C23"/>
    <w:rsid w:val="00CE3962"/>
    <w:rsid w:val="00D01B56"/>
    <w:rsid w:val="00D3179B"/>
    <w:rsid w:val="00D9425E"/>
    <w:rsid w:val="00FB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260"/>
    <w:rPr>
      <w:rFonts w:ascii="Tahoma" w:hAnsi="Tahoma" w:cs="Tahoma"/>
      <w:sz w:val="16"/>
      <w:szCs w:val="16"/>
    </w:rPr>
  </w:style>
  <w:style w:type="character" w:styleId="Hyperlink">
    <w:name w:val="Hyperlink"/>
    <w:basedOn w:val="DefaultParagraphFont"/>
    <w:uiPriority w:val="99"/>
    <w:unhideWhenUsed/>
    <w:rsid w:val="00617260"/>
    <w:rPr>
      <w:color w:val="0563C1" w:themeColor="hyperlink"/>
      <w:u w:val="single"/>
    </w:rPr>
  </w:style>
  <w:style w:type="character" w:styleId="FollowedHyperlink">
    <w:name w:val="FollowedHyperlink"/>
    <w:basedOn w:val="DefaultParagraphFont"/>
    <w:uiPriority w:val="99"/>
    <w:semiHidden/>
    <w:unhideWhenUsed/>
    <w:rsid w:val="00803582"/>
    <w:rPr>
      <w:color w:val="954F72" w:themeColor="followedHyperlink"/>
      <w:u w:val="single"/>
    </w:rPr>
  </w:style>
  <w:style w:type="paragraph" w:styleId="Header">
    <w:name w:val="header"/>
    <w:basedOn w:val="Normal"/>
    <w:link w:val="HeaderChar"/>
    <w:uiPriority w:val="99"/>
    <w:unhideWhenUsed/>
    <w:rsid w:val="00234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9B3"/>
  </w:style>
  <w:style w:type="paragraph" w:styleId="Footer">
    <w:name w:val="footer"/>
    <w:basedOn w:val="Normal"/>
    <w:link w:val="FooterChar"/>
    <w:uiPriority w:val="99"/>
    <w:unhideWhenUsed/>
    <w:rsid w:val="00234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9B3"/>
  </w:style>
  <w:style w:type="character" w:customStyle="1" w:styleId="Mention">
    <w:name w:val="Mention"/>
    <w:basedOn w:val="DefaultParagraphFont"/>
    <w:uiPriority w:val="99"/>
    <w:semiHidden/>
    <w:unhideWhenUsed/>
    <w:rsid w:val="001D7A50"/>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260"/>
    <w:rPr>
      <w:rFonts w:ascii="Tahoma" w:hAnsi="Tahoma" w:cs="Tahoma"/>
      <w:sz w:val="16"/>
      <w:szCs w:val="16"/>
    </w:rPr>
  </w:style>
  <w:style w:type="character" w:styleId="Hyperlink">
    <w:name w:val="Hyperlink"/>
    <w:basedOn w:val="DefaultParagraphFont"/>
    <w:uiPriority w:val="99"/>
    <w:unhideWhenUsed/>
    <w:rsid w:val="00617260"/>
    <w:rPr>
      <w:color w:val="0563C1" w:themeColor="hyperlink"/>
      <w:u w:val="single"/>
    </w:rPr>
  </w:style>
  <w:style w:type="character" w:styleId="FollowedHyperlink">
    <w:name w:val="FollowedHyperlink"/>
    <w:basedOn w:val="DefaultParagraphFont"/>
    <w:uiPriority w:val="99"/>
    <w:semiHidden/>
    <w:unhideWhenUsed/>
    <w:rsid w:val="00803582"/>
    <w:rPr>
      <w:color w:val="954F72" w:themeColor="followedHyperlink"/>
      <w:u w:val="single"/>
    </w:rPr>
  </w:style>
  <w:style w:type="paragraph" w:styleId="Header">
    <w:name w:val="header"/>
    <w:basedOn w:val="Normal"/>
    <w:link w:val="HeaderChar"/>
    <w:uiPriority w:val="99"/>
    <w:unhideWhenUsed/>
    <w:rsid w:val="00234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9B3"/>
  </w:style>
  <w:style w:type="paragraph" w:styleId="Footer">
    <w:name w:val="footer"/>
    <w:basedOn w:val="Normal"/>
    <w:link w:val="FooterChar"/>
    <w:uiPriority w:val="99"/>
    <w:unhideWhenUsed/>
    <w:rsid w:val="00234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9B3"/>
  </w:style>
  <w:style w:type="character" w:customStyle="1" w:styleId="Mention">
    <w:name w:val="Mention"/>
    <w:basedOn w:val="DefaultParagraphFont"/>
    <w:uiPriority w:val="99"/>
    <w:semiHidden/>
    <w:unhideWhenUsed/>
    <w:rsid w:val="001D7A5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m@kurman.com" TargetMode="External"/><Relationship Id="rId13" Type="http://schemas.openxmlformats.org/officeDocument/2006/relationships/hyperlink" Target="http://edis.ifas.ufl.edu/fy1401" TargetMode="External"/><Relationship Id="rId18" Type="http://schemas.openxmlformats.org/officeDocument/2006/relationships/hyperlink" Target="http://www.stopfoodborneillness.org/stories/ann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topfoodborneillness.org/awareness/to-do-if-youre-sick" TargetMode="External"/><Relationship Id="rId7" Type="http://schemas.openxmlformats.org/officeDocument/2006/relationships/image" Target="media/image1.jpg"/><Relationship Id="rId12" Type="http://schemas.openxmlformats.org/officeDocument/2006/relationships/hyperlink" Target="http://www.health.harvard.edu/blog/backyard-gardening-grow-your-own-food-improve-your-health-201206294984" TargetMode="External"/><Relationship Id="rId17" Type="http://schemas.openxmlformats.org/officeDocument/2006/relationships/hyperlink" Target="https://www.wired.com/2015/04/nobody-can-prove-cold-pressed-juice-better/"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3.jpeg"/><Relationship Id="rId20" Type="http://schemas.openxmlformats.org/officeDocument/2006/relationships/hyperlink" Target="http://www.stopfoodborneillness.org/awareness/"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umaine.edu/publications/4336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anrcatalog.ucanr.edu/pdf/8366.pdf" TargetMode="External"/><Relationship Id="rId23" Type="http://schemas.openxmlformats.org/officeDocument/2006/relationships/hyperlink" Target="mailto:srutledge@stopfoodborneillness.org" TargetMode="External"/><Relationship Id="rId10" Type="http://schemas.openxmlformats.org/officeDocument/2006/relationships/image" Target="media/image2.jpeg"/><Relationship Id="rId19" Type="http://schemas.openxmlformats.org/officeDocument/2006/relationships/hyperlink" Target="https://www.foodsafety.gov/keep/types/fruits/twostepsjuicesafety.html" TargetMode="External"/><Relationship Id="rId4" Type="http://schemas.openxmlformats.org/officeDocument/2006/relationships/webSettings" Target="webSettings.xml"/><Relationship Id="rId9" Type="http://schemas.openxmlformats.org/officeDocument/2006/relationships/hyperlink" Target="https://www.foodsafety.gov/keep/types/milk/index.html" TargetMode="External"/><Relationship Id="rId14" Type="http://schemas.openxmlformats.org/officeDocument/2006/relationships/hyperlink" Target="http://www.stopfoodborneillness.org/stop2015/wp-content/uploads/2017/02/Quick-Facts-Handwashing.pdf" TargetMode="External"/><Relationship Id="rId22" Type="http://schemas.openxmlformats.org/officeDocument/2006/relationships/hyperlink" Target="http://www.stopfoodborneillness.org/take-action/sign-up-for-e-ale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7E364FEC</Template>
  <TotalTime>56</TotalTime>
  <Pages>2</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Rascia</dc:creator>
  <cp:lastModifiedBy>Elisa Rascia</cp:lastModifiedBy>
  <cp:revision>3</cp:revision>
  <dcterms:created xsi:type="dcterms:W3CDTF">2017-02-21T21:22:00Z</dcterms:created>
  <dcterms:modified xsi:type="dcterms:W3CDTF">2017-02-22T17:08:00Z</dcterms:modified>
</cp:coreProperties>
</file>