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F3A90" w14:textId="77777777" w:rsidR="00452F62" w:rsidRPr="009B081C" w:rsidRDefault="00A22B82" w:rsidP="009B081C">
      <w:pPr>
        <w:spacing w:before="90" w:after="0" w:line="240" w:lineRule="auto"/>
        <w:ind w:left="573" w:right="-20"/>
        <w:rPr>
          <w:rFonts w:ascii="Times New Roman" w:eastAsia="Times New Roman" w:hAnsi="Times New Roman" w:cs="Times New Roman"/>
          <w:sz w:val="20"/>
          <w:szCs w:val="20"/>
        </w:rPr>
      </w:pPr>
      <w:r>
        <w:rPr>
          <w:noProof/>
        </w:rPr>
        <w:drawing>
          <wp:inline distT="0" distB="0" distL="0" distR="0" wp14:anchorId="54F65698" wp14:editId="0964D95E">
            <wp:extent cx="1327639" cy="1122069"/>
            <wp:effectExtent l="0" t="0" r="6350" b="1905"/>
            <wp:docPr id="6" name="Picture 6" descr="Image result for prometheus boo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rometheus books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8928" cy="1173868"/>
                    </a:xfrm>
                    <a:prstGeom prst="rect">
                      <a:avLst/>
                    </a:prstGeom>
                    <a:noFill/>
                    <a:ln>
                      <a:noFill/>
                    </a:ln>
                  </pic:spPr>
                </pic:pic>
              </a:graphicData>
            </a:graphic>
          </wp:inline>
        </w:drawing>
      </w:r>
    </w:p>
    <w:p w14:paraId="4A366866" w14:textId="244C730C" w:rsidR="00122EBF" w:rsidRDefault="00122EBF" w:rsidP="00122EBF">
      <w:pPr>
        <w:pStyle w:val="NormalWeb"/>
        <w:shd w:val="clear" w:color="auto" w:fill="FFFFFF"/>
        <w:spacing w:before="0" w:beforeAutospacing="0" w:after="210" w:afterAutospacing="0"/>
        <w:rPr>
          <w:rFonts w:ascii="Calibri" w:eastAsia="Calibri" w:hAnsi="Calibri" w:cs="Calibri"/>
        </w:rPr>
      </w:pPr>
      <w:r>
        <w:rPr>
          <w:rFonts w:ascii="Calibri" w:eastAsia="Calibri" w:hAnsi="Calibri" w:cs="Calibri"/>
          <w:b/>
          <w:bCs/>
        </w:rPr>
        <w:t>Pu</w:t>
      </w:r>
      <w:r>
        <w:rPr>
          <w:rFonts w:ascii="Calibri" w:eastAsia="Calibri" w:hAnsi="Calibri" w:cs="Calibri"/>
          <w:b/>
          <w:bCs/>
          <w:spacing w:val="1"/>
        </w:rPr>
        <w:t>bli</w:t>
      </w:r>
      <w:r>
        <w:rPr>
          <w:rFonts w:ascii="Calibri" w:eastAsia="Calibri" w:hAnsi="Calibri" w:cs="Calibri"/>
          <w:b/>
          <w:bCs/>
          <w:spacing w:val="-2"/>
        </w:rPr>
        <w:t>c</w:t>
      </w:r>
      <w:r>
        <w:rPr>
          <w:rFonts w:ascii="Calibri" w:eastAsia="Calibri" w:hAnsi="Calibri" w:cs="Calibri"/>
          <w:b/>
          <w:bCs/>
          <w:spacing w:val="1"/>
        </w:rPr>
        <w:t>i</w:t>
      </w:r>
      <w:r>
        <w:rPr>
          <w:rFonts w:ascii="Calibri" w:eastAsia="Calibri" w:hAnsi="Calibri" w:cs="Calibri"/>
          <w:b/>
          <w:bCs/>
        </w:rPr>
        <w:t>ty</w:t>
      </w:r>
      <w:r>
        <w:rPr>
          <w:rFonts w:ascii="Calibri" w:eastAsia="Calibri" w:hAnsi="Calibri" w:cs="Calibri"/>
          <w:b/>
          <w:bCs/>
          <w:spacing w:val="-7"/>
        </w:rPr>
        <w:t xml:space="preserve"> </w:t>
      </w:r>
      <w:r>
        <w:rPr>
          <w:rFonts w:ascii="Calibri" w:eastAsia="Calibri" w:hAnsi="Calibri" w:cs="Calibri"/>
          <w:b/>
          <w:bCs/>
        </w:rPr>
        <w:t>co</w:t>
      </w:r>
      <w:r>
        <w:rPr>
          <w:rFonts w:ascii="Calibri" w:eastAsia="Calibri" w:hAnsi="Calibri" w:cs="Calibri"/>
          <w:b/>
          <w:bCs/>
          <w:spacing w:val="1"/>
        </w:rPr>
        <w:t>n</w:t>
      </w:r>
      <w:r>
        <w:rPr>
          <w:rFonts w:ascii="Calibri" w:eastAsia="Calibri" w:hAnsi="Calibri" w:cs="Calibri"/>
          <w:b/>
          <w:bCs/>
        </w:rPr>
        <w:t>tac</w:t>
      </w:r>
      <w:r>
        <w:rPr>
          <w:rFonts w:ascii="Calibri" w:eastAsia="Calibri" w:hAnsi="Calibri" w:cs="Calibri"/>
          <w:b/>
          <w:bCs/>
          <w:spacing w:val="-1"/>
        </w:rPr>
        <w:t>t</w:t>
      </w:r>
      <w:r>
        <w:rPr>
          <w:rFonts w:ascii="Calibri" w:eastAsia="Calibri" w:hAnsi="Calibri" w:cs="Calibri"/>
          <w:b/>
          <w:bCs/>
        </w:rPr>
        <w:t>:</w:t>
      </w:r>
      <w:r>
        <w:rPr>
          <w:rFonts w:ascii="Calibri" w:eastAsia="Calibri" w:hAnsi="Calibri" w:cs="Calibri"/>
          <w:b/>
          <w:bCs/>
          <w:spacing w:val="-5"/>
        </w:rPr>
        <w:t xml:space="preserve"> </w:t>
      </w:r>
      <w:r>
        <w:rPr>
          <w:rFonts w:ascii="Calibri" w:eastAsia="Calibri" w:hAnsi="Calibri" w:cs="Calibri"/>
        </w:rPr>
        <w:t>Jessica Kastner</w:t>
      </w:r>
      <w:r>
        <w:rPr>
          <w:rFonts w:ascii="Calibri" w:eastAsia="Calibri" w:hAnsi="Calibri" w:cs="Calibri"/>
          <w:spacing w:val="-3"/>
        </w:rPr>
        <w:t xml:space="preserve">: </w:t>
      </w:r>
      <w:hyperlink r:id="rId8" w:history="1">
        <w:r w:rsidRPr="00996A8C">
          <w:rPr>
            <w:rStyle w:val="Hyperlink"/>
            <w:rFonts w:ascii="Calibri" w:eastAsia="Calibri" w:hAnsi="Calibri" w:cs="Calibri"/>
            <w:spacing w:val="-1"/>
          </w:rPr>
          <w:t>jkastner@</w:t>
        </w:r>
        <w:r w:rsidRPr="00996A8C">
          <w:rPr>
            <w:rStyle w:val="Hyperlink"/>
            <w:rFonts w:ascii="Calibri" w:eastAsia="Calibri" w:hAnsi="Calibri" w:cs="Calibri"/>
          </w:rPr>
          <w:t>r</w:t>
        </w:r>
        <w:r w:rsidRPr="00996A8C">
          <w:rPr>
            <w:rStyle w:val="Hyperlink"/>
            <w:rFonts w:ascii="Calibri" w:eastAsia="Calibri" w:hAnsi="Calibri" w:cs="Calibri"/>
            <w:spacing w:val="1"/>
          </w:rPr>
          <w:t>o</w:t>
        </w:r>
        <w:r w:rsidRPr="00996A8C">
          <w:rPr>
            <w:rStyle w:val="Hyperlink"/>
            <w:rFonts w:ascii="Calibri" w:eastAsia="Calibri" w:hAnsi="Calibri" w:cs="Calibri"/>
            <w:spacing w:val="-1"/>
          </w:rPr>
          <w:t>w</w:t>
        </w:r>
        <w:r w:rsidRPr="00996A8C">
          <w:rPr>
            <w:rStyle w:val="Hyperlink"/>
            <w:rFonts w:ascii="Calibri" w:eastAsia="Calibri" w:hAnsi="Calibri" w:cs="Calibri"/>
          </w:rPr>
          <w:t>ma</w:t>
        </w:r>
        <w:r w:rsidRPr="00996A8C">
          <w:rPr>
            <w:rStyle w:val="Hyperlink"/>
            <w:rFonts w:ascii="Calibri" w:eastAsia="Calibri" w:hAnsi="Calibri" w:cs="Calibri"/>
            <w:spacing w:val="1"/>
          </w:rPr>
          <w:t>n</w:t>
        </w:r>
        <w:r w:rsidRPr="00996A8C">
          <w:rPr>
            <w:rStyle w:val="Hyperlink"/>
            <w:rFonts w:ascii="Calibri" w:eastAsia="Calibri" w:hAnsi="Calibri" w:cs="Calibri"/>
          </w:rPr>
          <w:t>.</w:t>
        </w:r>
        <w:r w:rsidRPr="00996A8C">
          <w:rPr>
            <w:rStyle w:val="Hyperlink"/>
            <w:rFonts w:ascii="Calibri" w:eastAsia="Calibri" w:hAnsi="Calibri" w:cs="Calibri"/>
            <w:spacing w:val="-1"/>
          </w:rPr>
          <w:t>c</w:t>
        </w:r>
        <w:r w:rsidRPr="00996A8C">
          <w:rPr>
            <w:rStyle w:val="Hyperlink"/>
            <w:rFonts w:ascii="Calibri" w:eastAsia="Calibri" w:hAnsi="Calibri" w:cs="Calibri"/>
          </w:rPr>
          <w:t>om</w:t>
        </w:r>
        <w:r w:rsidRPr="00996A8C">
          <w:rPr>
            <w:rStyle w:val="Hyperlink"/>
            <w:rFonts w:ascii="Calibri" w:eastAsia="Calibri" w:hAnsi="Calibri" w:cs="Calibri"/>
            <w:spacing w:val="-12"/>
          </w:rPr>
          <w:t xml:space="preserve"> </w:t>
        </w:r>
      </w:hyperlink>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860.709.5711</w:t>
      </w:r>
    </w:p>
    <w:p w14:paraId="719B3FC0" w14:textId="77777777" w:rsidR="008B7AE2" w:rsidRDefault="008B7AE2" w:rsidP="008B7AE2">
      <w:pPr>
        <w:pStyle w:val="xmsonormal"/>
        <w:jc w:val="center"/>
        <w:rPr>
          <w:rFonts w:asciiTheme="minorHAnsi" w:hAnsiTheme="minorHAnsi" w:cstheme="minorHAnsi"/>
          <w:b/>
          <w:bCs/>
          <w:sz w:val="60"/>
          <w:szCs w:val="60"/>
        </w:rPr>
      </w:pPr>
    </w:p>
    <w:p w14:paraId="3A6B19B0" w14:textId="2F78EDA7" w:rsidR="008B7AE2" w:rsidRPr="008B7AE2" w:rsidRDefault="008B7AE2" w:rsidP="008B7AE2">
      <w:pPr>
        <w:pStyle w:val="xmsonormal"/>
        <w:jc w:val="center"/>
        <w:rPr>
          <w:rFonts w:asciiTheme="minorHAnsi" w:hAnsiTheme="minorHAnsi" w:cstheme="minorHAnsi"/>
          <w:b/>
          <w:bCs/>
          <w:sz w:val="60"/>
          <w:szCs w:val="60"/>
        </w:rPr>
      </w:pPr>
      <w:r w:rsidRPr="008B7AE2">
        <w:rPr>
          <w:rFonts w:asciiTheme="minorHAnsi" w:hAnsiTheme="minorHAnsi" w:cstheme="minorHAnsi"/>
          <w:b/>
          <w:bCs/>
          <w:sz w:val="60"/>
          <w:szCs w:val="60"/>
        </w:rPr>
        <w:t xml:space="preserve">Author Jamie Salazar </w:t>
      </w:r>
      <w:r>
        <w:rPr>
          <w:rFonts w:asciiTheme="minorHAnsi" w:hAnsiTheme="minorHAnsi" w:cstheme="minorHAnsi"/>
          <w:b/>
          <w:bCs/>
          <w:sz w:val="60"/>
          <w:szCs w:val="60"/>
        </w:rPr>
        <w:t>Wins</w:t>
      </w:r>
      <w:r w:rsidRPr="008B7AE2">
        <w:rPr>
          <w:rFonts w:asciiTheme="minorHAnsi" w:hAnsiTheme="minorHAnsi" w:cstheme="minorHAnsi"/>
          <w:b/>
          <w:bCs/>
          <w:sz w:val="60"/>
          <w:szCs w:val="60"/>
        </w:rPr>
        <w:t xml:space="preserve"> 2022 Nautilus Award</w:t>
      </w:r>
    </w:p>
    <w:p w14:paraId="45A9AB91" w14:textId="503F5E25" w:rsidR="008B7AE2" w:rsidRDefault="008B7AE2" w:rsidP="00122EBF">
      <w:pPr>
        <w:pStyle w:val="NormalWeb"/>
        <w:shd w:val="clear" w:color="auto" w:fill="FFFFFF"/>
        <w:spacing w:before="0" w:beforeAutospacing="0" w:after="210" w:afterAutospacing="0"/>
        <w:rPr>
          <w:rFonts w:ascii="Arial" w:hAnsi="Arial" w:cs="Arial"/>
          <w:color w:val="111111"/>
          <w:sz w:val="21"/>
          <w:szCs w:val="21"/>
        </w:rPr>
      </w:pPr>
    </w:p>
    <w:p w14:paraId="584BC278" w14:textId="51A5A06E" w:rsidR="008B7AE2" w:rsidRPr="008B7AE2" w:rsidRDefault="008B7AE2" w:rsidP="00122EBF">
      <w:pPr>
        <w:pStyle w:val="NormalWeb"/>
        <w:shd w:val="clear" w:color="auto" w:fill="FFFFFF"/>
        <w:spacing w:before="0" w:beforeAutospacing="0" w:after="210" w:afterAutospacing="0"/>
        <w:rPr>
          <w:rFonts w:asciiTheme="minorHAnsi" w:hAnsiTheme="minorHAnsi" w:cstheme="minorHAnsi"/>
        </w:rPr>
      </w:pPr>
    </w:p>
    <w:p w14:paraId="7E037226" w14:textId="1082BD9E" w:rsidR="008B7AE2" w:rsidRPr="008B7AE2" w:rsidRDefault="008B7AE2" w:rsidP="008B7AE2">
      <w:pPr>
        <w:widowControl/>
        <w:shd w:val="clear" w:color="auto" w:fill="FFFFFF"/>
        <w:spacing w:after="0" w:line="240" w:lineRule="auto"/>
        <w:rPr>
          <w:rFonts w:cstheme="minorHAnsi"/>
          <w:sz w:val="24"/>
          <w:szCs w:val="24"/>
        </w:rPr>
      </w:pPr>
      <w:r w:rsidRPr="008B7AE2">
        <w:rPr>
          <w:rFonts w:cstheme="minorHAnsi"/>
          <w:b/>
          <w:bCs/>
          <w:sz w:val="24"/>
          <w:szCs w:val="24"/>
        </w:rPr>
        <w:t>May 16, 2</w:t>
      </w:r>
      <w:r>
        <w:rPr>
          <w:rFonts w:cstheme="minorHAnsi"/>
          <w:b/>
          <w:bCs/>
          <w:sz w:val="24"/>
          <w:szCs w:val="24"/>
        </w:rPr>
        <w:t>0</w:t>
      </w:r>
      <w:r w:rsidRPr="008B7AE2">
        <w:rPr>
          <w:rFonts w:cstheme="minorHAnsi"/>
          <w:b/>
          <w:bCs/>
          <w:sz w:val="24"/>
          <w:szCs w:val="24"/>
        </w:rPr>
        <w:t>22</w:t>
      </w:r>
      <w:r w:rsidRPr="008B7AE2">
        <w:rPr>
          <w:rFonts w:cstheme="minorHAnsi"/>
          <w:b/>
          <w:bCs/>
          <w:sz w:val="24"/>
          <w:szCs w:val="24"/>
        </w:rPr>
        <w:br/>
        <w:t>For Immediate Release:</w:t>
      </w:r>
      <w:r w:rsidRPr="008B7AE2">
        <w:rPr>
          <w:rFonts w:cstheme="minorHAnsi"/>
          <w:sz w:val="24"/>
          <w:szCs w:val="24"/>
        </w:rPr>
        <w:br/>
      </w:r>
      <w:r w:rsidRPr="008B7AE2">
        <w:rPr>
          <w:rFonts w:cstheme="minorHAnsi"/>
          <w:sz w:val="24"/>
          <w:szCs w:val="24"/>
        </w:rPr>
        <w:br/>
        <w:t xml:space="preserve">Author Jamie Salazar has been awarded a 2022 Nautilus Award for his book </w:t>
      </w:r>
      <w:r w:rsidRPr="008B7AE2">
        <w:rPr>
          <w:rFonts w:cstheme="minorHAnsi"/>
          <w:i/>
          <w:iCs/>
          <w:sz w:val="24"/>
          <w:szCs w:val="24"/>
        </w:rPr>
        <w:t>Mutiny of Rage</w:t>
      </w:r>
      <w:r w:rsidRPr="008B7AE2">
        <w:rPr>
          <w:rFonts w:cstheme="minorHAnsi"/>
          <w:sz w:val="24"/>
          <w:szCs w:val="24"/>
        </w:rPr>
        <w:t xml:space="preserve"> (</w:t>
      </w:r>
      <w:r w:rsidRPr="008B7AE2">
        <w:rPr>
          <w:rFonts w:cstheme="minorHAnsi"/>
          <w:sz w:val="24"/>
          <w:szCs w:val="24"/>
          <w:shd w:val="clear" w:color="auto" w:fill="FFFFFF"/>
        </w:rPr>
        <w:t xml:space="preserve">978-1-6338-8688-9 </w:t>
      </w:r>
      <w:r w:rsidRPr="008B7AE2">
        <w:rPr>
          <w:rFonts w:cstheme="minorHAnsi"/>
          <w:sz w:val="24"/>
          <w:szCs w:val="24"/>
        </w:rPr>
        <w:t>• Hardback • $27.95 • 240 pages</w:t>
      </w:r>
      <w:r w:rsidRPr="008B7AE2">
        <w:rPr>
          <w:rFonts w:cstheme="minorHAnsi"/>
          <w:sz w:val="24"/>
          <w:szCs w:val="24"/>
        </w:rPr>
        <w:t>) published by Prometheus Books in August 20</w:t>
      </w:r>
      <w:r>
        <w:rPr>
          <w:rFonts w:cstheme="minorHAnsi"/>
          <w:sz w:val="24"/>
          <w:szCs w:val="24"/>
        </w:rPr>
        <w:t>2</w:t>
      </w:r>
      <w:r w:rsidRPr="008B7AE2">
        <w:rPr>
          <w:rFonts w:cstheme="minorHAnsi"/>
          <w:sz w:val="24"/>
          <w:szCs w:val="24"/>
        </w:rPr>
        <w:t xml:space="preserve">1. The Nautilus Award’s </w:t>
      </w:r>
      <w:r w:rsidRPr="008B7AE2">
        <w:rPr>
          <w:rFonts w:eastAsia="Times New Roman" w:cstheme="minorHAnsi"/>
          <w:sz w:val="24"/>
          <w:szCs w:val="24"/>
        </w:rPr>
        <w:t>core mission is to celebrate and honor books that support conscious living &amp; green values, high-level wellness, positive social change &amp; social justice, and spiritual growth</w:t>
      </w:r>
      <w:r w:rsidRPr="008B7AE2">
        <w:rPr>
          <w:rFonts w:eastAsia="Times New Roman" w:cstheme="minorHAnsi"/>
          <w:i/>
          <w:iCs/>
          <w:sz w:val="24"/>
          <w:szCs w:val="24"/>
        </w:rPr>
        <w:t>.</w:t>
      </w:r>
      <w:r w:rsidRPr="008B7AE2">
        <w:rPr>
          <w:rFonts w:cstheme="minorHAnsi"/>
          <w:sz w:val="24"/>
          <w:szCs w:val="24"/>
        </w:rPr>
        <w:t xml:space="preserve"> </w:t>
      </w:r>
      <w:r w:rsidRPr="008B7AE2">
        <w:rPr>
          <w:rFonts w:eastAsia="Times New Roman" w:cstheme="minorHAnsi"/>
          <w:sz w:val="24"/>
          <w:szCs w:val="24"/>
        </w:rPr>
        <w:t>Dedicated to excellence and the highest literary standards, the Nautilus Awards program encourages its winners in getting wider recognition, exhibiting opportunities, industry exposure and enhanced prospects for sales.</w:t>
      </w:r>
    </w:p>
    <w:p w14:paraId="653F2226" w14:textId="045D6B9A" w:rsidR="008B7AE2" w:rsidRDefault="008B7AE2" w:rsidP="008B7AE2">
      <w:pPr>
        <w:pStyle w:val="xmsonormal"/>
        <w:rPr>
          <w:rFonts w:asciiTheme="minorHAnsi" w:hAnsiTheme="minorHAnsi" w:cstheme="minorHAnsi"/>
          <w:sz w:val="24"/>
          <w:szCs w:val="24"/>
        </w:rPr>
      </w:pPr>
    </w:p>
    <w:p w14:paraId="0EF5B4E3" w14:textId="12858C22" w:rsidR="008B7AE2" w:rsidRPr="008B7AE2" w:rsidRDefault="008B7AE2" w:rsidP="008B7AE2">
      <w:pPr>
        <w:pStyle w:val="xmsonormal"/>
        <w:rPr>
          <w:rFonts w:asciiTheme="minorHAnsi" w:hAnsiTheme="minorHAnsi" w:cstheme="minorHAnsi"/>
          <w:sz w:val="24"/>
          <w:szCs w:val="24"/>
        </w:rPr>
      </w:pPr>
      <w:r>
        <w:rPr>
          <w:rFonts w:asciiTheme="minorHAnsi" w:hAnsiTheme="minorHAnsi" w:cstheme="minorHAnsi"/>
          <w:sz w:val="24"/>
          <w:szCs w:val="24"/>
        </w:rPr>
        <w:t xml:space="preserve">More information on </w:t>
      </w:r>
      <w:r w:rsidRPr="008B7AE2">
        <w:rPr>
          <w:rFonts w:asciiTheme="minorHAnsi" w:hAnsiTheme="minorHAnsi" w:cstheme="minorHAnsi"/>
          <w:b/>
          <w:bCs/>
          <w:i/>
          <w:iCs/>
          <w:sz w:val="24"/>
          <w:szCs w:val="24"/>
        </w:rPr>
        <w:t>Mutiny of Rage</w:t>
      </w:r>
      <w:r>
        <w:rPr>
          <w:rFonts w:asciiTheme="minorHAnsi" w:hAnsiTheme="minorHAnsi" w:cstheme="minorHAnsi"/>
          <w:sz w:val="24"/>
          <w:szCs w:val="24"/>
        </w:rPr>
        <w:t>…</w:t>
      </w:r>
    </w:p>
    <w:p w14:paraId="30878086" w14:textId="7B51ECE0" w:rsidR="00DB1C53" w:rsidRDefault="00122EBF" w:rsidP="00DB1C53">
      <w:pPr>
        <w:pStyle w:val="NormalWeb"/>
        <w:shd w:val="clear" w:color="auto" w:fill="FFFFFF"/>
        <w:spacing w:after="210"/>
        <w:rPr>
          <w:rFonts w:asciiTheme="minorHAnsi" w:hAnsiTheme="minorHAnsi" w:cstheme="minorHAnsi"/>
          <w:color w:val="0F1111"/>
        </w:rPr>
      </w:pPr>
      <w:r w:rsidRPr="00122EBF">
        <w:rPr>
          <w:rFonts w:asciiTheme="minorHAnsi" w:hAnsiTheme="minorHAnsi" w:cstheme="minorHAnsi"/>
          <w:b/>
          <w:color w:val="111111"/>
          <w:sz w:val="32"/>
          <w:szCs w:val="32"/>
        </w:rPr>
        <w:t>Early Praise…</w:t>
      </w:r>
      <w:r w:rsidR="00BF42E9">
        <w:rPr>
          <w:rFonts w:asciiTheme="minorHAnsi" w:hAnsiTheme="minorHAnsi" w:cstheme="minorHAnsi"/>
          <w:b/>
          <w:color w:val="111111"/>
          <w:sz w:val="32"/>
          <w:szCs w:val="32"/>
        </w:rPr>
        <w:br/>
      </w:r>
      <w:r w:rsidR="00461F5A">
        <w:rPr>
          <w:rFonts w:asciiTheme="minorHAnsi" w:hAnsiTheme="minorHAnsi" w:cstheme="minorHAnsi"/>
          <w:b/>
          <w:color w:val="111111"/>
          <w:sz w:val="32"/>
          <w:szCs w:val="32"/>
        </w:rPr>
        <w:br/>
      </w:r>
      <w:r w:rsidR="00DB1C53" w:rsidRPr="00DB1C53">
        <w:rPr>
          <w:rFonts w:asciiTheme="minorHAnsi" w:hAnsiTheme="minorHAnsi" w:cstheme="minorHAnsi"/>
          <w:color w:val="0F1111"/>
        </w:rPr>
        <w:t>“</w:t>
      </w:r>
      <w:r w:rsidR="00DB1C53" w:rsidRPr="00DB1C53">
        <w:rPr>
          <w:rFonts w:asciiTheme="minorHAnsi" w:hAnsiTheme="minorHAnsi" w:cstheme="minorHAnsi"/>
          <w:i/>
          <w:iCs/>
          <w:color w:val="0F1111"/>
        </w:rPr>
        <w:t>Mutiny of Rage</w:t>
      </w:r>
      <w:r w:rsidR="00DB1C53" w:rsidRPr="00DB1C53">
        <w:rPr>
          <w:rFonts w:asciiTheme="minorHAnsi" w:hAnsiTheme="minorHAnsi" w:cstheme="minorHAnsi"/>
          <w:color w:val="0F1111"/>
        </w:rPr>
        <w:t xml:space="preserve"> chillingly recounts the resulting violence and bloodshed after Buffalo Soldiers revolted in Houston, Texas, but continues by asking whether justice for all sides was served. In a time when we seek social justice, and expect better from flawed judicial systems, </w:t>
      </w:r>
      <w:r w:rsidR="00DB1C53" w:rsidRPr="00DB1C53">
        <w:rPr>
          <w:rFonts w:asciiTheme="minorHAnsi" w:hAnsiTheme="minorHAnsi" w:cstheme="minorHAnsi"/>
          <w:i/>
          <w:iCs/>
          <w:color w:val="0F1111"/>
        </w:rPr>
        <w:t>Mutiny of Rage</w:t>
      </w:r>
      <w:r w:rsidR="00DB1C53" w:rsidRPr="00DB1C53">
        <w:rPr>
          <w:rFonts w:asciiTheme="minorHAnsi" w:hAnsiTheme="minorHAnsi" w:cstheme="minorHAnsi"/>
          <w:color w:val="0F1111"/>
        </w:rPr>
        <w:t xml:space="preserve"> is just as poignant today as the events were a century ago.” —</w:t>
      </w:r>
      <w:r w:rsidR="00DB1C53" w:rsidRPr="00DB1C53">
        <w:rPr>
          <w:rFonts w:asciiTheme="minorHAnsi" w:hAnsiTheme="minorHAnsi" w:cstheme="minorHAnsi"/>
          <w:b/>
          <w:bCs/>
          <w:color w:val="0F1111"/>
        </w:rPr>
        <w:t>Mike Ware</w:t>
      </w:r>
      <w:r w:rsidR="00DB1C53" w:rsidRPr="00DB1C53">
        <w:rPr>
          <w:rFonts w:asciiTheme="minorHAnsi" w:hAnsiTheme="minorHAnsi" w:cstheme="minorHAnsi"/>
          <w:color w:val="0F1111"/>
        </w:rPr>
        <w:t>, Attorney, Co-Founder and Executive Director, Innocence Project of Texas</w:t>
      </w:r>
    </w:p>
    <w:p w14:paraId="10F94DA8" w14:textId="7E8D2F73" w:rsidR="00DB1C53" w:rsidRDefault="00DB1C53" w:rsidP="00DB1C53">
      <w:pPr>
        <w:pStyle w:val="NormalWeb"/>
        <w:shd w:val="clear" w:color="auto" w:fill="FFFFFF"/>
        <w:spacing w:after="210"/>
        <w:rPr>
          <w:rFonts w:asciiTheme="minorHAnsi" w:hAnsiTheme="minorHAnsi" w:cstheme="minorHAnsi"/>
          <w:color w:val="0F1111"/>
        </w:rPr>
      </w:pPr>
      <w:r w:rsidRPr="00DB1C53">
        <w:rPr>
          <w:rFonts w:asciiTheme="minorHAnsi" w:hAnsiTheme="minorHAnsi" w:cstheme="minorHAnsi"/>
          <w:color w:val="0F1111"/>
        </w:rPr>
        <w:t xml:space="preserve">"Salazar recreates an important yet overlooked moment in Texas and American history with a searing narrative about the Camp Logan race riots of 1917. </w:t>
      </w:r>
      <w:r w:rsidRPr="00DB1C53">
        <w:rPr>
          <w:rFonts w:asciiTheme="minorHAnsi" w:hAnsiTheme="minorHAnsi" w:cstheme="minorHAnsi"/>
          <w:i/>
          <w:iCs/>
          <w:color w:val="0F1111"/>
        </w:rPr>
        <w:t>Mutiny of Rage</w:t>
      </w:r>
      <w:r w:rsidRPr="00DB1C53">
        <w:rPr>
          <w:rFonts w:asciiTheme="minorHAnsi" w:hAnsiTheme="minorHAnsi" w:cstheme="minorHAnsi"/>
          <w:color w:val="0F1111"/>
        </w:rPr>
        <w:t xml:space="preserve"> is at once gripping and vital in understanding the injustices that African Americans too often endure in the American criminal justice system." </w:t>
      </w:r>
      <w:r>
        <w:rPr>
          <w:rFonts w:asciiTheme="minorHAnsi" w:hAnsiTheme="minorHAnsi" w:cstheme="minorHAnsi"/>
          <w:color w:val="0F1111"/>
        </w:rPr>
        <w:t>—</w:t>
      </w:r>
      <w:r w:rsidRPr="00DB1C53">
        <w:rPr>
          <w:rFonts w:asciiTheme="minorHAnsi" w:hAnsiTheme="minorHAnsi" w:cstheme="minorHAnsi"/>
          <w:b/>
          <w:bCs/>
          <w:color w:val="0F1111"/>
        </w:rPr>
        <w:t>Kenneth Williams</w:t>
      </w:r>
      <w:r w:rsidRPr="00DB1C53">
        <w:rPr>
          <w:rFonts w:asciiTheme="minorHAnsi" w:hAnsiTheme="minorHAnsi" w:cstheme="minorHAnsi"/>
          <w:color w:val="0F1111"/>
        </w:rPr>
        <w:t>, Professor of Law, South Texas College of Law at Houston</w:t>
      </w:r>
    </w:p>
    <w:p w14:paraId="09624159" w14:textId="02B12168" w:rsidR="00DB1C53" w:rsidRDefault="00DB1C53" w:rsidP="00DB1C53">
      <w:pPr>
        <w:pStyle w:val="NormalWeb"/>
        <w:shd w:val="clear" w:color="auto" w:fill="FFFFFF"/>
        <w:spacing w:after="210"/>
        <w:rPr>
          <w:rFonts w:asciiTheme="minorHAnsi" w:hAnsiTheme="minorHAnsi" w:cstheme="minorHAnsi"/>
          <w:i/>
          <w:iCs/>
          <w:color w:val="0F1111"/>
        </w:rPr>
      </w:pPr>
      <w:r w:rsidRPr="00DB1C53">
        <w:rPr>
          <w:rFonts w:asciiTheme="minorHAnsi" w:hAnsiTheme="minorHAnsi" w:cstheme="minorHAnsi"/>
          <w:color w:val="0F1111"/>
        </w:rPr>
        <w:t>“Jaime Salazar's riveting and heart-pounding account about the 1917 mutiny that took place in Houston, Texas, gives voice to the voiceless, and pays long overdue tribute to the soldiers of color who were buried with no names on their tombstones. Salazar doesn’t waste a word in the telling of this timely and relevant tale usually footnoted in the history books.” —</w:t>
      </w:r>
      <w:r w:rsidRPr="00DB1C53">
        <w:rPr>
          <w:rFonts w:asciiTheme="minorHAnsi" w:hAnsiTheme="minorHAnsi" w:cstheme="minorHAnsi"/>
          <w:b/>
          <w:bCs/>
          <w:color w:val="0F1111"/>
        </w:rPr>
        <w:t xml:space="preserve">Ray </w:t>
      </w:r>
      <w:proofErr w:type="spellStart"/>
      <w:r w:rsidRPr="00DB1C53">
        <w:rPr>
          <w:rFonts w:asciiTheme="minorHAnsi" w:hAnsiTheme="minorHAnsi" w:cstheme="minorHAnsi"/>
          <w:b/>
          <w:bCs/>
          <w:color w:val="0F1111"/>
        </w:rPr>
        <w:t>Studevent</w:t>
      </w:r>
      <w:proofErr w:type="spellEnd"/>
      <w:r w:rsidRPr="00DB1C53">
        <w:rPr>
          <w:rFonts w:asciiTheme="minorHAnsi" w:hAnsiTheme="minorHAnsi" w:cstheme="minorHAnsi"/>
          <w:color w:val="0F1111"/>
        </w:rPr>
        <w:t xml:space="preserve">, Author of </w:t>
      </w:r>
      <w:r w:rsidRPr="00DB1C53">
        <w:rPr>
          <w:rFonts w:asciiTheme="minorHAnsi" w:hAnsiTheme="minorHAnsi" w:cstheme="minorHAnsi"/>
          <w:i/>
          <w:iCs/>
          <w:color w:val="0F1111"/>
        </w:rPr>
        <w:t>Black Sheep</w:t>
      </w:r>
    </w:p>
    <w:p w14:paraId="6293E3A5" w14:textId="77777777" w:rsidR="008B7AE2" w:rsidRDefault="008B7AE2" w:rsidP="00DB1C53">
      <w:pPr>
        <w:pStyle w:val="NormalWeb"/>
        <w:shd w:val="clear" w:color="auto" w:fill="FFFFFF"/>
        <w:spacing w:after="210"/>
        <w:rPr>
          <w:rFonts w:asciiTheme="minorHAnsi" w:hAnsiTheme="minorHAnsi" w:cstheme="minorHAnsi"/>
          <w:color w:val="0F1111"/>
        </w:rPr>
      </w:pPr>
    </w:p>
    <w:p w14:paraId="631685D0" w14:textId="77777777" w:rsidR="00DB1C53" w:rsidRPr="00DB1C53" w:rsidRDefault="006C60B9" w:rsidP="00DB1C53">
      <w:pPr>
        <w:pStyle w:val="NormalWeb"/>
        <w:shd w:val="clear" w:color="auto" w:fill="FFFFFF"/>
        <w:spacing w:after="210"/>
        <w:rPr>
          <w:rFonts w:asciiTheme="minorHAnsi" w:hAnsiTheme="minorHAnsi" w:cstheme="minorHAnsi"/>
          <w:color w:val="333333"/>
        </w:rPr>
      </w:pPr>
      <w:r w:rsidRPr="00BF42E9">
        <w:rPr>
          <w:rFonts w:asciiTheme="minorHAnsi" w:hAnsiTheme="minorHAnsi" w:cstheme="minorHAnsi"/>
          <w:noProof/>
        </w:rPr>
        <w:lastRenderedPageBreak/>
        <mc:AlternateContent>
          <mc:Choice Requires="wpg">
            <w:drawing>
              <wp:anchor distT="0" distB="0" distL="114300" distR="114300" simplePos="0" relativeHeight="251658752" behindDoc="1" locked="0" layoutInCell="1" allowOverlap="1" wp14:anchorId="661E7F8E" wp14:editId="3B1062C6">
                <wp:simplePos x="0" y="0"/>
                <wp:positionH relativeFrom="page">
                  <wp:posOffset>457200</wp:posOffset>
                </wp:positionH>
                <wp:positionV relativeFrom="paragraph">
                  <wp:posOffset>-635</wp:posOffset>
                </wp:positionV>
                <wp:extent cx="6859270" cy="1270"/>
                <wp:effectExtent l="9525" t="8890" r="8255" b="889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9270" cy="1270"/>
                          <a:chOff x="720" y="-1"/>
                          <a:chExt cx="10802" cy="2"/>
                        </a:xfrm>
                      </wpg:grpSpPr>
                      <wps:wsp>
                        <wps:cNvPr id="3" name="Freeform 3"/>
                        <wps:cNvSpPr>
                          <a:spLocks/>
                        </wps:cNvSpPr>
                        <wps:spPr bwMode="auto">
                          <a:xfrm>
                            <a:off x="720" y="-1"/>
                            <a:ext cx="10802" cy="2"/>
                          </a:xfrm>
                          <a:custGeom>
                            <a:avLst/>
                            <a:gdLst>
                              <a:gd name="T0" fmla="+- 0 720 720"/>
                              <a:gd name="T1" fmla="*/ T0 w 10802"/>
                              <a:gd name="T2" fmla="+- 0 11522 720"/>
                              <a:gd name="T3" fmla="*/ T2 w 10802"/>
                            </a:gdLst>
                            <a:ahLst/>
                            <a:cxnLst>
                              <a:cxn ang="0">
                                <a:pos x="T1" y="0"/>
                              </a:cxn>
                              <a:cxn ang="0">
                                <a:pos x="T3" y="0"/>
                              </a:cxn>
                            </a:cxnLst>
                            <a:rect l="0" t="0" r="r" b="b"/>
                            <a:pathLst>
                              <a:path w="10802">
                                <a:moveTo>
                                  <a:pt x="0" y="0"/>
                                </a:moveTo>
                                <a:lnTo>
                                  <a:pt x="10802" y="0"/>
                                </a:lnTo>
                              </a:path>
                            </a:pathLst>
                          </a:custGeom>
                          <a:noFill/>
                          <a:ln w="6096">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6A2BD8" id="Group 2" o:spid="_x0000_s1026" style="position:absolute;margin-left:36pt;margin-top:-.05pt;width:540.1pt;height:.1pt;z-index:-251657728;mso-position-horizontal-relative:page" coordorigin="720,-1" coordsize="108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">
                <v:shape id="Freeform 3" o:spid="_x0000_s1027" style="position:absolute;left:720;top:-1;width:10802;height:2;visibility:visible;mso-wrap-style:square;v-text-anchor:top" coordsize="108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0AT8EA&#10;AADaAAAADwAAAGRycy9kb3ducmV2LnhtbESPQWvCQBSE7wX/w/KE3pqNCqXErCKCwZNQWz0/ss9k&#10;Mft2ya4m+ffdQqHHYWa+YcrtaDvxpD4YxwoWWQ6CuHbacKPg++vw9gEiRGSNnWNSMFGA7Wb2UmKh&#10;3cCf9DzHRiQIhwIVtDH6QspQt2QxZM4TJ+/meosxyb6RuschwW0nl3n+Li0aTgstetq3VN/PD6vg&#10;QNVpebWNvxt58ZWPprpNe6Ve5+NuDSLSGP/Df+2jVrCC3yvpBsj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9AE/BAAAA2gAAAA8AAAAAAAAAAAAAAAAAmAIAAGRycy9kb3du&#10;cmV2LnhtbFBLBQYAAAAABAAEAPUAAACGAwAAAAA=&#10;" path="m,l10802,e" filled="f" strokecolor="#7f7f7f" strokeweight=".48pt">
                  <v:path arrowok="t" o:connecttype="custom" o:connectlocs="0,0;10802,0" o:connectangles="0,0"/>
                </v:shape>
                <w10:wrap anchorx="page"/>
              </v:group>
            </w:pict>
          </mc:Fallback>
        </mc:AlternateContent>
      </w:r>
      <w:r w:rsidR="00C23C9C" w:rsidRPr="00BF42E9">
        <w:rPr>
          <w:rFonts w:asciiTheme="minorHAnsi" w:hAnsiTheme="minorHAnsi" w:cstheme="minorHAnsi"/>
        </w:rPr>
        <w:t>Prometheus Books i</w:t>
      </w:r>
      <w:r w:rsidR="00122EBF" w:rsidRPr="00BF42E9">
        <w:rPr>
          <w:rFonts w:asciiTheme="minorHAnsi" w:hAnsiTheme="minorHAnsi" w:cstheme="minorHAnsi"/>
        </w:rPr>
        <w:t>s proud to announce the A</w:t>
      </w:r>
      <w:r w:rsidR="00DB1C53">
        <w:rPr>
          <w:rFonts w:asciiTheme="minorHAnsi" w:hAnsiTheme="minorHAnsi" w:cstheme="minorHAnsi"/>
        </w:rPr>
        <w:t>ugust</w:t>
      </w:r>
      <w:r w:rsidR="009B081C" w:rsidRPr="00BF42E9">
        <w:rPr>
          <w:rFonts w:asciiTheme="minorHAnsi" w:hAnsiTheme="minorHAnsi" w:cstheme="minorHAnsi"/>
        </w:rPr>
        <w:t xml:space="preserve"> </w:t>
      </w:r>
      <w:r w:rsidR="00C23C9C" w:rsidRPr="00BF42E9">
        <w:rPr>
          <w:rFonts w:asciiTheme="minorHAnsi" w:hAnsiTheme="minorHAnsi" w:cstheme="minorHAnsi"/>
        </w:rPr>
        <w:t>2021 release of</w:t>
      </w:r>
      <w:r w:rsidR="00C23C9C" w:rsidRPr="00BF42E9">
        <w:rPr>
          <w:rFonts w:asciiTheme="minorHAnsi" w:hAnsiTheme="minorHAnsi" w:cstheme="minorHAnsi"/>
          <w:b/>
          <w:bCs/>
        </w:rPr>
        <w:t xml:space="preserve"> </w:t>
      </w:r>
      <w:r w:rsidR="00DB1C53" w:rsidRPr="00DB1C53">
        <w:rPr>
          <w:rFonts w:asciiTheme="minorHAnsi" w:hAnsiTheme="minorHAnsi" w:cstheme="minorHAnsi"/>
          <w:b/>
          <w:bCs/>
          <w:i/>
          <w:iCs/>
        </w:rPr>
        <w:t>Mutiny of Rage</w:t>
      </w:r>
      <w:r w:rsidR="00DB1C53">
        <w:rPr>
          <w:rFonts w:asciiTheme="minorHAnsi" w:hAnsiTheme="minorHAnsi" w:cstheme="minorHAnsi"/>
          <w:b/>
          <w:bCs/>
        </w:rPr>
        <w:t xml:space="preserve"> </w:t>
      </w:r>
      <w:r w:rsidR="002A4FEB" w:rsidRPr="00DB1C53">
        <w:rPr>
          <w:rFonts w:asciiTheme="minorHAnsi" w:hAnsiTheme="minorHAnsi" w:cstheme="minorHAnsi"/>
        </w:rPr>
        <w:t>(</w:t>
      </w:r>
      <w:r w:rsidR="00DB1C53" w:rsidRPr="00DB1C53">
        <w:rPr>
          <w:rFonts w:asciiTheme="minorHAnsi" w:hAnsiTheme="minorHAnsi" w:cstheme="minorHAnsi"/>
          <w:color w:val="111111"/>
          <w:shd w:val="clear" w:color="auto" w:fill="FFFFFF"/>
        </w:rPr>
        <w:t>978</w:t>
      </w:r>
      <w:r w:rsidR="00DB1C53">
        <w:rPr>
          <w:rFonts w:asciiTheme="minorHAnsi" w:hAnsiTheme="minorHAnsi" w:cstheme="minorHAnsi"/>
          <w:color w:val="111111"/>
          <w:shd w:val="clear" w:color="auto" w:fill="FFFFFF"/>
        </w:rPr>
        <w:t>-</w:t>
      </w:r>
      <w:r w:rsidR="00DB1C53" w:rsidRPr="00DB1C53">
        <w:rPr>
          <w:rFonts w:asciiTheme="minorHAnsi" w:hAnsiTheme="minorHAnsi" w:cstheme="minorHAnsi"/>
          <w:color w:val="111111"/>
          <w:shd w:val="clear" w:color="auto" w:fill="FFFFFF"/>
        </w:rPr>
        <w:t>1</w:t>
      </w:r>
      <w:r w:rsidR="00DB1C53">
        <w:rPr>
          <w:rFonts w:asciiTheme="minorHAnsi" w:hAnsiTheme="minorHAnsi" w:cstheme="minorHAnsi"/>
          <w:color w:val="111111"/>
          <w:shd w:val="clear" w:color="auto" w:fill="FFFFFF"/>
        </w:rPr>
        <w:t>-</w:t>
      </w:r>
      <w:r w:rsidR="00DB1C53" w:rsidRPr="00DB1C53">
        <w:rPr>
          <w:rFonts w:asciiTheme="minorHAnsi" w:hAnsiTheme="minorHAnsi" w:cstheme="minorHAnsi"/>
          <w:color w:val="111111"/>
          <w:shd w:val="clear" w:color="auto" w:fill="FFFFFF"/>
        </w:rPr>
        <w:t>6338</w:t>
      </w:r>
      <w:r w:rsidR="00DB1C53">
        <w:rPr>
          <w:rFonts w:asciiTheme="minorHAnsi" w:hAnsiTheme="minorHAnsi" w:cstheme="minorHAnsi"/>
          <w:color w:val="111111"/>
          <w:shd w:val="clear" w:color="auto" w:fill="FFFFFF"/>
        </w:rPr>
        <w:t>-</w:t>
      </w:r>
      <w:r w:rsidR="00DB1C53" w:rsidRPr="00DB1C53">
        <w:rPr>
          <w:rFonts w:asciiTheme="minorHAnsi" w:hAnsiTheme="minorHAnsi" w:cstheme="minorHAnsi"/>
          <w:color w:val="111111"/>
          <w:shd w:val="clear" w:color="auto" w:fill="FFFFFF"/>
        </w:rPr>
        <w:t>8688</w:t>
      </w:r>
      <w:r w:rsidR="00DB1C53">
        <w:rPr>
          <w:rFonts w:asciiTheme="minorHAnsi" w:hAnsiTheme="minorHAnsi" w:cstheme="minorHAnsi"/>
          <w:color w:val="111111"/>
          <w:shd w:val="clear" w:color="auto" w:fill="FFFFFF"/>
        </w:rPr>
        <w:t>-</w:t>
      </w:r>
      <w:r w:rsidR="00DB1C53" w:rsidRPr="00DB1C53">
        <w:rPr>
          <w:rFonts w:asciiTheme="minorHAnsi" w:hAnsiTheme="minorHAnsi" w:cstheme="minorHAnsi"/>
          <w:color w:val="111111"/>
          <w:shd w:val="clear" w:color="auto" w:fill="FFFFFF"/>
        </w:rPr>
        <w:t>9</w:t>
      </w:r>
      <w:r w:rsidR="00DB1C53">
        <w:rPr>
          <w:rFonts w:asciiTheme="minorHAnsi" w:hAnsiTheme="minorHAnsi" w:cstheme="minorHAnsi"/>
          <w:color w:val="111111"/>
          <w:shd w:val="clear" w:color="auto" w:fill="FFFFFF"/>
        </w:rPr>
        <w:t xml:space="preserve"> </w:t>
      </w:r>
      <w:r w:rsidR="009B081C" w:rsidRPr="00BF42E9">
        <w:rPr>
          <w:rFonts w:asciiTheme="minorHAnsi" w:hAnsiTheme="minorHAnsi" w:cstheme="minorHAnsi"/>
        </w:rPr>
        <w:t>• Hardback •</w:t>
      </w:r>
      <w:r w:rsidR="00C23C9C" w:rsidRPr="00BF42E9">
        <w:rPr>
          <w:rFonts w:asciiTheme="minorHAnsi" w:hAnsiTheme="minorHAnsi" w:cstheme="minorHAnsi"/>
        </w:rPr>
        <w:t xml:space="preserve"> </w:t>
      </w:r>
      <w:r w:rsidR="00461F5A" w:rsidRPr="00BF42E9">
        <w:rPr>
          <w:rFonts w:asciiTheme="minorHAnsi" w:hAnsiTheme="minorHAnsi" w:cstheme="minorHAnsi"/>
        </w:rPr>
        <w:t>$2</w:t>
      </w:r>
      <w:r w:rsidR="00DB1C53">
        <w:rPr>
          <w:rFonts w:asciiTheme="minorHAnsi" w:hAnsiTheme="minorHAnsi" w:cstheme="minorHAnsi"/>
        </w:rPr>
        <w:t>7</w:t>
      </w:r>
      <w:r w:rsidR="00461F5A" w:rsidRPr="00BF42E9">
        <w:rPr>
          <w:rFonts w:asciiTheme="minorHAnsi" w:hAnsiTheme="minorHAnsi" w:cstheme="minorHAnsi"/>
        </w:rPr>
        <w:t xml:space="preserve">.95 • </w:t>
      </w:r>
      <w:r w:rsidR="00DB1C53">
        <w:rPr>
          <w:rFonts w:asciiTheme="minorHAnsi" w:hAnsiTheme="minorHAnsi" w:cstheme="minorHAnsi"/>
        </w:rPr>
        <w:t>240</w:t>
      </w:r>
      <w:r w:rsidR="009B081C" w:rsidRPr="00BF42E9">
        <w:rPr>
          <w:rFonts w:asciiTheme="minorHAnsi" w:hAnsiTheme="minorHAnsi" w:cstheme="minorHAnsi"/>
        </w:rPr>
        <w:t xml:space="preserve"> </w:t>
      </w:r>
      <w:r w:rsidR="00C23C9C" w:rsidRPr="00BF42E9">
        <w:rPr>
          <w:rFonts w:asciiTheme="minorHAnsi" w:hAnsiTheme="minorHAnsi" w:cstheme="minorHAnsi"/>
        </w:rPr>
        <w:t>pages) by</w:t>
      </w:r>
      <w:r w:rsidR="00122EBF" w:rsidRPr="00BF42E9">
        <w:rPr>
          <w:rFonts w:asciiTheme="minorHAnsi" w:hAnsiTheme="minorHAnsi" w:cstheme="minorHAnsi"/>
        </w:rPr>
        <w:t xml:space="preserve"> </w:t>
      </w:r>
      <w:r w:rsidR="00DB1C53">
        <w:rPr>
          <w:rFonts w:asciiTheme="minorHAnsi" w:hAnsiTheme="minorHAnsi" w:cstheme="minorHAnsi"/>
          <w:b/>
          <w:bCs/>
          <w:color w:val="0F1111"/>
          <w:shd w:val="clear" w:color="auto" w:fill="FFFFFF"/>
        </w:rPr>
        <w:t>Jaime Salazar</w:t>
      </w:r>
      <w:r w:rsidR="00461F5A" w:rsidRPr="00DB1C53">
        <w:rPr>
          <w:rFonts w:asciiTheme="minorHAnsi" w:hAnsiTheme="minorHAnsi" w:cstheme="minorHAnsi"/>
          <w:color w:val="0F1111"/>
          <w:shd w:val="clear" w:color="auto" w:fill="FFFFFF"/>
        </w:rPr>
        <w:t>.</w:t>
      </w:r>
      <w:r w:rsidR="00461F5A" w:rsidRPr="00BF42E9">
        <w:rPr>
          <w:rFonts w:asciiTheme="minorHAnsi" w:hAnsiTheme="minorHAnsi" w:cstheme="minorHAnsi"/>
          <w:b/>
          <w:bCs/>
          <w:color w:val="0F1111"/>
          <w:shd w:val="clear" w:color="auto" w:fill="FFFFFF"/>
        </w:rPr>
        <w:t xml:space="preserve"> </w:t>
      </w:r>
      <w:r w:rsidR="00DB1C53" w:rsidRPr="00DB1C53">
        <w:rPr>
          <w:rFonts w:asciiTheme="minorHAnsi" w:hAnsiTheme="minorHAnsi" w:cstheme="minorHAnsi"/>
          <w:color w:val="333333"/>
        </w:rPr>
        <w:t>Salado Creek, Texas, 1918: Thirteen black soldiers stood at attention in front of gallows erected specifically for their hanging. They had been convicted of participating in one of America’s most infamous black uprisings, the Camp Logan Mutiny, otherwise known as the 1917 Houston Riots. The revolt and ensuing riots were carried out by men of the 3</w:t>
      </w:r>
      <w:r w:rsidR="00DB1C53" w:rsidRPr="00DB1C53">
        <w:rPr>
          <w:rFonts w:asciiTheme="minorHAnsi" w:hAnsiTheme="minorHAnsi" w:cstheme="minorHAnsi"/>
          <w:color w:val="333333"/>
          <w:vertAlign w:val="superscript"/>
        </w:rPr>
        <w:t>rd</w:t>
      </w:r>
      <w:r w:rsidR="00DB1C53" w:rsidRPr="00DB1C53">
        <w:rPr>
          <w:rFonts w:asciiTheme="minorHAnsi" w:hAnsiTheme="minorHAnsi" w:cstheme="minorHAnsi"/>
          <w:color w:val="333333"/>
        </w:rPr>
        <w:t xml:space="preserve"> Battalion of the all-black 24th U.S. Infantry Regiment—the famed Buffalo Soldiers—after members of the Houston Police Department violently menaced them and citizens of the local black community. It all took place over one single bloody night.</w:t>
      </w:r>
    </w:p>
    <w:p w14:paraId="72185739" w14:textId="7A16D88F" w:rsidR="00DB1C53" w:rsidRDefault="00DB1C53" w:rsidP="00DB1C53">
      <w:pPr>
        <w:pStyle w:val="NormalWeb"/>
        <w:shd w:val="clear" w:color="auto" w:fill="FFFFFF"/>
        <w:spacing w:after="210"/>
        <w:rPr>
          <w:rFonts w:asciiTheme="minorHAnsi" w:hAnsiTheme="minorHAnsi" w:cstheme="minorHAnsi"/>
          <w:color w:val="333333"/>
        </w:rPr>
      </w:pPr>
      <w:r w:rsidRPr="00DB1C53">
        <w:rPr>
          <w:rFonts w:asciiTheme="minorHAnsi" w:hAnsiTheme="minorHAnsi" w:cstheme="minorHAnsi"/>
          <w:color w:val="333333"/>
        </w:rPr>
        <w:t xml:space="preserve">In the wake of the uprising, scores lay dead, including bystanders, police, and soldiers. This incident remains one of Texas’ most complicated and misrepresented historical events. It shook race relations in Houston and created conditions that sparked a nationwide surge of racial activism. In the aftermath of the carnage, what was considered the “trial of the century” ensued. Even for its time, its profundity and racial significance rivals that of the O.J. Simpson trial eight decades later. The courts-martial resulted in the hanging of over a dozen black soldiers, eliciting memories of slave rebellions. But was justice served? </w:t>
      </w:r>
    </w:p>
    <w:p w14:paraId="41C69236" w14:textId="77777777" w:rsidR="00BA106B" w:rsidRDefault="00BA106B" w:rsidP="00DB1C53">
      <w:pPr>
        <w:pStyle w:val="NormalWeb"/>
        <w:shd w:val="clear" w:color="auto" w:fill="FFFFFF"/>
        <w:spacing w:before="0" w:beforeAutospacing="0" w:after="210" w:afterAutospacing="0"/>
        <w:rPr>
          <w:rFonts w:asciiTheme="minorHAnsi" w:hAnsiTheme="minorHAnsi" w:cstheme="minorHAnsi"/>
          <w:i/>
          <w:iCs/>
          <w:color w:val="333333"/>
        </w:rPr>
      </w:pPr>
    </w:p>
    <w:p w14:paraId="4356B5B7" w14:textId="108E6508" w:rsidR="00DB1C53" w:rsidRDefault="00DB1C53" w:rsidP="00DB1C53">
      <w:pPr>
        <w:pStyle w:val="NormalWeb"/>
        <w:shd w:val="clear" w:color="auto" w:fill="FFFFFF"/>
        <w:spacing w:before="0" w:beforeAutospacing="0" w:after="210" w:afterAutospacing="0"/>
        <w:rPr>
          <w:rFonts w:asciiTheme="minorHAnsi" w:hAnsiTheme="minorHAnsi" w:cstheme="minorHAnsi"/>
          <w:color w:val="333333"/>
        </w:rPr>
      </w:pPr>
      <w:r w:rsidRPr="00DB1C53">
        <w:rPr>
          <w:rFonts w:asciiTheme="minorHAnsi" w:hAnsiTheme="minorHAnsi" w:cstheme="minorHAnsi"/>
          <w:color w:val="333333"/>
        </w:rPr>
        <w:t xml:space="preserve">New evidence from declassified historical archives indicates that the courts-martial were rushed </w:t>
      </w:r>
      <w:proofErr w:type="gramStart"/>
      <w:r w:rsidRPr="00DB1C53">
        <w:rPr>
          <w:rFonts w:asciiTheme="minorHAnsi" w:hAnsiTheme="minorHAnsi" w:cstheme="minorHAnsi"/>
          <w:color w:val="333333"/>
        </w:rPr>
        <w:t>in an attempt to</w:t>
      </w:r>
      <w:proofErr w:type="gramEnd"/>
      <w:r w:rsidRPr="00DB1C53">
        <w:rPr>
          <w:rFonts w:asciiTheme="minorHAnsi" w:hAnsiTheme="minorHAnsi" w:cstheme="minorHAnsi"/>
          <w:color w:val="333333"/>
        </w:rPr>
        <w:t xml:space="preserve"> placate an angered white population as well as military brass. </w:t>
      </w:r>
      <w:r w:rsidRPr="00DB1C53">
        <w:rPr>
          <w:rFonts w:asciiTheme="minorHAnsi" w:hAnsiTheme="minorHAnsi" w:cstheme="minorHAnsi"/>
          <w:b/>
          <w:bCs/>
          <w:i/>
          <w:iCs/>
          <w:color w:val="333333"/>
        </w:rPr>
        <w:t>Mutiny of Rage</w:t>
      </w:r>
      <w:r w:rsidRPr="00DB1C53">
        <w:rPr>
          <w:rFonts w:asciiTheme="minorHAnsi" w:hAnsiTheme="minorHAnsi" w:cstheme="minorHAnsi"/>
          <w:color w:val="333333"/>
        </w:rPr>
        <w:t xml:space="preserve"> sheds new light on a suppressed chapter in U.S. history. It also sets the legal record straight on what really happened, all while situating events in the larger context of race relations in America, from Nat Turner to George Floyd.</w:t>
      </w:r>
    </w:p>
    <w:p w14:paraId="06E92C9F" w14:textId="5B6B2B0F" w:rsidR="00122EBF" w:rsidRPr="00BF42E9" w:rsidRDefault="00461F5A" w:rsidP="00DB1C53">
      <w:pPr>
        <w:pStyle w:val="NormalWeb"/>
        <w:shd w:val="clear" w:color="auto" w:fill="FFFFFF"/>
        <w:spacing w:before="0" w:beforeAutospacing="0" w:after="210" w:afterAutospacing="0"/>
        <w:rPr>
          <w:rFonts w:asciiTheme="minorHAnsi" w:hAnsiTheme="minorHAnsi" w:cstheme="minorHAnsi"/>
          <w:color w:val="111111"/>
        </w:rPr>
      </w:pPr>
      <w:r w:rsidRPr="00BF42E9">
        <w:rPr>
          <w:rFonts w:asciiTheme="minorHAnsi" w:hAnsiTheme="minorHAnsi" w:cstheme="minorHAnsi"/>
          <w:b/>
          <w:bCs/>
          <w:color w:val="111111"/>
        </w:rPr>
        <w:br/>
      </w:r>
      <w:r w:rsidR="00DB1C53" w:rsidRPr="00DB1C53">
        <w:rPr>
          <w:rFonts w:asciiTheme="minorHAnsi" w:hAnsiTheme="minorHAnsi" w:cstheme="minorHAnsi"/>
          <w:b/>
          <w:bCs/>
          <w:color w:val="0F1111"/>
          <w:shd w:val="clear" w:color="auto" w:fill="FFFFFF"/>
        </w:rPr>
        <w:t xml:space="preserve">Jaime Salazar </w:t>
      </w:r>
      <w:r w:rsidR="00DB1C53" w:rsidRPr="00DB1C53">
        <w:rPr>
          <w:rFonts w:asciiTheme="minorHAnsi" w:hAnsiTheme="minorHAnsi" w:cstheme="minorHAnsi"/>
          <w:color w:val="0F1111"/>
          <w:shd w:val="clear" w:color="auto" w:fill="FFFFFF"/>
        </w:rPr>
        <w:t xml:space="preserve">is a lawyer, engineer, soldier, and author living in Houston, Texas. He is the author of the 2005 memoir </w:t>
      </w:r>
      <w:r w:rsidR="00DB1C53" w:rsidRPr="00DB1C53">
        <w:rPr>
          <w:rFonts w:asciiTheme="minorHAnsi" w:hAnsiTheme="minorHAnsi" w:cstheme="minorHAnsi"/>
          <w:i/>
          <w:iCs/>
          <w:color w:val="0F1111"/>
          <w:shd w:val="clear" w:color="auto" w:fill="FFFFFF"/>
        </w:rPr>
        <w:t>Legion of the Lost</w:t>
      </w:r>
      <w:r w:rsidR="00DB1C53" w:rsidRPr="00DB1C53">
        <w:rPr>
          <w:rFonts w:asciiTheme="minorHAnsi" w:hAnsiTheme="minorHAnsi" w:cstheme="minorHAnsi"/>
          <w:color w:val="0F1111"/>
          <w:shd w:val="clear" w:color="auto" w:fill="FFFFFF"/>
        </w:rPr>
        <w:t xml:space="preserve">, which recounted his experiences joining and subsequently fleeing the French Foreign Legion, as well as co-author of </w:t>
      </w:r>
      <w:r w:rsidR="00DB1C53" w:rsidRPr="00DB1C53">
        <w:rPr>
          <w:rFonts w:asciiTheme="minorHAnsi" w:hAnsiTheme="minorHAnsi" w:cstheme="minorHAnsi"/>
          <w:i/>
          <w:iCs/>
          <w:color w:val="0F1111"/>
          <w:shd w:val="clear" w:color="auto" w:fill="FFFFFF"/>
        </w:rPr>
        <w:t>Escaping the Amazon</w:t>
      </w:r>
      <w:r w:rsidR="00DB1C53" w:rsidRPr="00DB1C53">
        <w:rPr>
          <w:rFonts w:asciiTheme="minorHAnsi" w:hAnsiTheme="minorHAnsi" w:cstheme="minorHAnsi"/>
          <w:color w:val="0F1111"/>
          <w:shd w:val="clear" w:color="auto" w:fill="FFFFFF"/>
        </w:rPr>
        <w:t>. He currently practices immigration, patent, and criminal law, and recently competed in the Houston Marathon.</w:t>
      </w:r>
    </w:p>
    <w:p w14:paraId="3A617873" w14:textId="77777777" w:rsidR="009B081C" w:rsidRPr="00BF42E9" w:rsidRDefault="009B081C" w:rsidP="009B081C">
      <w:pPr>
        <w:autoSpaceDE w:val="0"/>
        <w:autoSpaceDN w:val="0"/>
        <w:adjustRightInd w:val="0"/>
        <w:rPr>
          <w:rFonts w:eastAsia="Times New Roman" w:cstheme="minorHAnsi"/>
          <w:sz w:val="24"/>
          <w:szCs w:val="24"/>
        </w:rPr>
      </w:pPr>
    </w:p>
    <w:p w14:paraId="48569F74" w14:textId="77777777" w:rsidR="00122EBF" w:rsidRPr="00BF42E9" w:rsidRDefault="00122EBF" w:rsidP="00122EBF">
      <w:pPr>
        <w:rPr>
          <w:rFonts w:cstheme="minorHAnsi"/>
          <w:color w:val="333333"/>
          <w:sz w:val="24"/>
          <w:szCs w:val="24"/>
          <w:shd w:val="clear" w:color="auto" w:fill="FFFFFF"/>
        </w:rPr>
      </w:pPr>
      <w:r w:rsidRPr="00DB1C53">
        <w:rPr>
          <w:rFonts w:cstheme="minorHAnsi"/>
          <w:b/>
          <w:sz w:val="24"/>
          <w:szCs w:val="24"/>
        </w:rPr>
        <w:t>Prometheus Books</w:t>
      </w:r>
      <w:r w:rsidRPr="00DB1C53">
        <w:rPr>
          <w:rFonts w:cstheme="minorHAnsi"/>
          <w:sz w:val="24"/>
          <w:szCs w:val="24"/>
        </w:rPr>
        <w:t xml:space="preserve"> is a provocative, progressive and independent imprint committed to testing </w:t>
      </w:r>
      <w:r w:rsidRPr="00BF42E9">
        <w:rPr>
          <w:rFonts w:cstheme="minorHAnsi"/>
          <w:sz w:val="24"/>
          <w:szCs w:val="24"/>
        </w:rPr>
        <w:t>the boundaries of established thought and providing readers with thoughtful and authoritative books in a wide variety of categories. Taking its name from the courageous Greek god who gave fire to humans—lighting the way to reason, and independence-Prometheus Books has focused on several core categories including popular science, critical thinking, philosophy, history, atheism, humanism, current events, psychology, and true crime.</w:t>
      </w:r>
    </w:p>
    <w:p w14:paraId="3E301083" w14:textId="77777777" w:rsidR="00DE7AF0" w:rsidRPr="00122EBF" w:rsidRDefault="00DE7AF0" w:rsidP="009B081C">
      <w:pPr>
        <w:rPr>
          <w:rFonts w:cstheme="minorHAnsi"/>
          <w:sz w:val="24"/>
          <w:szCs w:val="24"/>
        </w:rPr>
      </w:pPr>
    </w:p>
    <w:sectPr w:rsidR="00DE7AF0" w:rsidRPr="00122EBF">
      <w:pgSz w:w="12240" w:h="15840"/>
      <w:pgMar w:top="760" w:right="60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3979B" w14:textId="77777777" w:rsidR="008D7982" w:rsidRDefault="008D7982" w:rsidP="006C60B9">
      <w:pPr>
        <w:spacing w:after="0" w:line="240" w:lineRule="auto"/>
      </w:pPr>
      <w:r>
        <w:separator/>
      </w:r>
    </w:p>
  </w:endnote>
  <w:endnote w:type="continuationSeparator" w:id="0">
    <w:p w14:paraId="14AABA07" w14:textId="77777777" w:rsidR="008D7982" w:rsidRDefault="008D7982" w:rsidP="006C6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37C21" w14:textId="77777777" w:rsidR="008D7982" w:rsidRDefault="008D7982" w:rsidP="006C60B9">
      <w:pPr>
        <w:spacing w:after="0" w:line="240" w:lineRule="auto"/>
      </w:pPr>
      <w:r>
        <w:separator/>
      </w:r>
    </w:p>
  </w:footnote>
  <w:footnote w:type="continuationSeparator" w:id="0">
    <w:p w14:paraId="3DB2AE96" w14:textId="77777777" w:rsidR="008D7982" w:rsidRDefault="008D7982" w:rsidP="006C60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31915"/>
    <w:multiLevelType w:val="hybridMultilevel"/>
    <w:tmpl w:val="DC46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EF789B"/>
    <w:multiLevelType w:val="multilevel"/>
    <w:tmpl w:val="3D6A7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19735373">
    <w:abstractNumId w:val="0"/>
  </w:num>
  <w:num w:numId="2" w16cid:durableId="655719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F62"/>
    <w:rsid w:val="000622CF"/>
    <w:rsid w:val="0008626F"/>
    <w:rsid w:val="000B3164"/>
    <w:rsid w:val="001129A2"/>
    <w:rsid w:val="00122EBF"/>
    <w:rsid w:val="0014560E"/>
    <w:rsid w:val="00187166"/>
    <w:rsid w:val="00231348"/>
    <w:rsid w:val="002635FC"/>
    <w:rsid w:val="002975F6"/>
    <w:rsid w:val="002A4FEB"/>
    <w:rsid w:val="002B4935"/>
    <w:rsid w:val="002D57F4"/>
    <w:rsid w:val="00313777"/>
    <w:rsid w:val="00325374"/>
    <w:rsid w:val="00452F62"/>
    <w:rsid w:val="00461F5A"/>
    <w:rsid w:val="004A5E20"/>
    <w:rsid w:val="004F524F"/>
    <w:rsid w:val="00561602"/>
    <w:rsid w:val="005F615D"/>
    <w:rsid w:val="0064777C"/>
    <w:rsid w:val="0065106F"/>
    <w:rsid w:val="006C1E3E"/>
    <w:rsid w:val="006C60B9"/>
    <w:rsid w:val="006F3821"/>
    <w:rsid w:val="006F646D"/>
    <w:rsid w:val="00726D0B"/>
    <w:rsid w:val="008872D6"/>
    <w:rsid w:val="008969B7"/>
    <w:rsid w:val="008B0DAF"/>
    <w:rsid w:val="008B7AE2"/>
    <w:rsid w:val="008D7982"/>
    <w:rsid w:val="009171A0"/>
    <w:rsid w:val="00934561"/>
    <w:rsid w:val="00966E13"/>
    <w:rsid w:val="009A6C5F"/>
    <w:rsid w:val="009B081C"/>
    <w:rsid w:val="009E16AB"/>
    <w:rsid w:val="00A22B82"/>
    <w:rsid w:val="00A333F3"/>
    <w:rsid w:val="00A33D32"/>
    <w:rsid w:val="00A45E06"/>
    <w:rsid w:val="00A77393"/>
    <w:rsid w:val="00A87E5D"/>
    <w:rsid w:val="00A90B7F"/>
    <w:rsid w:val="00B176F0"/>
    <w:rsid w:val="00B928B9"/>
    <w:rsid w:val="00BA106B"/>
    <w:rsid w:val="00BE1589"/>
    <w:rsid w:val="00BF42E9"/>
    <w:rsid w:val="00C23C9C"/>
    <w:rsid w:val="00C42B15"/>
    <w:rsid w:val="00C636F2"/>
    <w:rsid w:val="00CC43AD"/>
    <w:rsid w:val="00CF2EB5"/>
    <w:rsid w:val="00CF3125"/>
    <w:rsid w:val="00D74D03"/>
    <w:rsid w:val="00D76E88"/>
    <w:rsid w:val="00D84F03"/>
    <w:rsid w:val="00DB1C53"/>
    <w:rsid w:val="00DE225A"/>
    <w:rsid w:val="00DE7AF0"/>
    <w:rsid w:val="00E130A0"/>
    <w:rsid w:val="00E22AB1"/>
    <w:rsid w:val="00E94E8A"/>
    <w:rsid w:val="00FB5406"/>
    <w:rsid w:val="00FD2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6F198"/>
  <w15:docId w15:val="{DE172734-B4FC-4F53-9814-D18A6FD0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CF312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23C9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B0DA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C60B9"/>
    <w:pPr>
      <w:tabs>
        <w:tab w:val="center" w:pos="4680"/>
        <w:tab w:val="right" w:pos="9360"/>
      </w:tabs>
      <w:spacing w:after="0" w:line="240" w:lineRule="auto"/>
    </w:pPr>
  </w:style>
  <w:style w:type="character" w:customStyle="1" w:styleId="HeaderChar">
    <w:name w:val="Header Char"/>
    <w:basedOn w:val="DefaultParagraphFont"/>
    <w:link w:val="Header"/>
    <w:rsid w:val="006C60B9"/>
  </w:style>
  <w:style w:type="paragraph" w:styleId="Footer">
    <w:name w:val="footer"/>
    <w:basedOn w:val="Normal"/>
    <w:link w:val="FooterChar"/>
    <w:uiPriority w:val="99"/>
    <w:unhideWhenUsed/>
    <w:rsid w:val="006C60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0B9"/>
  </w:style>
  <w:style w:type="character" w:styleId="Hyperlink">
    <w:name w:val="Hyperlink"/>
    <w:basedOn w:val="DefaultParagraphFont"/>
    <w:uiPriority w:val="99"/>
    <w:unhideWhenUsed/>
    <w:rsid w:val="00CF3125"/>
    <w:rPr>
      <w:color w:val="0000FF"/>
      <w:u w:val="single"/>
    </w:rPr>
  </w:style>
  <w:style w:type="character" w:customStyle="1" w:styleId="Heading1Char">
    <w:name w:val="Heading 1 Char"/>
    <w:basedOn w:val="DefaultParagraphFont"/>
    <w:link w:val="Heading1"/>
    <w:uiPriority w:val="9"/>
    <w:rsid w:val="00CF3125"/>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08626F"/>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ize-large">
    <w:name w:val="a-size-large"/>
    <w:basedOn w:val="DefaultParagraphFont"/>
    <w:rsid w:val="0008626F"/>
  </w:style>
  <w:style w:type="paragraph" w:customStyle="1" w:styleId="msolistparagraph0">
    <w:name w:val="msolistparagraph"/>
    <w:rsid w:val="00C636F2"/>
    <w:pPr>
      <w:widowControl/>
      <w:pBdr>
        <w:top w:val="nil"/>
        <w:left w:val="nil"/>
        <w:bottom w:val="nil"/>
        <w:right w:val="nil"/>
        <w:between w:val="nil"/>
        <w:bar w:val="nil"/>
      </w:pBdr>
      <w:spacing w:after="0" w:line="240" w:lineRule="auto"/>
      <w:ind w:left="720"/>
    </w:pPr>
    <w:rPr>
      <w:rFonts w:ascii="Arial Unicode MS" w:eastAsia="Arial Unicode MS" w:hAnsi="Times New Roman" w:cs="Arial Unicode MS"/>
      <w:color w:val="000000"/>
      <w:sz w:val="24"/>
      <w:szCs w:val="24"/>
      <w:u w:color="000000"/>
      <w:bdr w:val="nil"/>
    </w:rPr>
  </w:style>
  <w:style w:type="paragraph" w:customStyle="1" w:styleId="Imprint">
    <w:name w:val="Imprint"/>
    <w:rsid w:val="00C636F2"/>
    <w:pPr>
      <w:widowControl/>
      <w:pBdr>
        <w:top w:val="nil"/>
        <w:left w:val="nil"/>
        <w:bottom w:val="nil"/>
        <w:right w:val="nil"/>
        <w:between w:val="nil"/>
        <w:bar w:val="nil"/>
      </w:pBdr>
      <w:spacing w:after="0" w:line="240" w:lineRule="auto"/>
    </w:pPr>
    <w:rPr>
      <w:rFonts w:ascii="Gill Sans MT" w:eastAsia="Gill Sans MT" w:hAnsi="Gill Sans MT" w:cs="Gill Sans MT"/>
      <w:color w:val="000000"/>
      <w:sz w:val="20"/>
      <w:szCs w:val="20"/>
      <w:u w:color="000000"/>
      <w:bdr w:val="nil"/>
    </w:rPr>
  </w:style>
  <w:style w:type="paragraph" w:styleId="BalloonText">
    <w:name w:val="Balloon Text"/>
    <w:basedOn w:val="Normal"/>
    <w:link w:val="BalloonTextChar"/>
    <w:uiPriority w:val="99"/>
    <w:semiHidden/>
    <w:unhideWhenUsed/>
    <w:rsid w:val="00A90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B7F"/>
    <w:rPr>
      <w:rFonts w:ascii="Tahoma" w:hAnsi="Tahoma" w:cs="Tahoma"/>
      <w:sz w:val="16"/>
      <w:szCs w:val="16"/>
    </w:rPr>
  </w:style>
  <w:style w:type="paragraph" w:styleId="NoSpacing">
    <w:name w:val="No Spacing"/>
    <w:uiPriority w:val="1"/>
    <w:qFormat/>
    <w:rsid w:val="004A5E20"/>
    <w:pPr>
      <w:spacing w:after="0" w:line="240" w:lineRule="auto"/>
    </w:pPr>
  </w:style>
  <w:style w:type="character" w:customStyle="1" w:styleId="Heading3Char">
    <w:name w:val="Heading 3 Char"/>
    <w:basedOn w:val="DefaultParagraphFont"/>
    <w:link w:val="Heading3"/>
    <w:uiPriority w:val="9"/>
    <w:semiHidden/>
    <w:rsid w:val="008B0DAF"/>
    <w:rPr>
      <w:rFonts w:asciiTheme="majorHAnsi" w:eastAsiaTheme="majorEastAsia" w:hAnsiTheme="majorHAnsi" w:cstheme="majorBidi"/>
      <w:color w:val="243F60" w:themeColor="accent1" w:themeShade="7F"/>
      <w:sz w:val="24"/>
      <w:szCs w:val="24"/>
    </w:rPr>
  </w:style>
  <w:style w:type="character" w:customStyle="1" w:styleId="a-expander-prompt">
    <w:name w:val="a-expander-prompt"/>
    <w:basedOn w:val="DefaultParagraphFont"/>
    <w:rsid w:val="008B0DAF"/>
  </w:style>
  <w:style w:type="paragraph" w:styleId="PlainText">
    <w:name w:val="Plain Text"/>
    <w:basedOn w:val="Normal"/>
    <w:link w:val="PlainTextChar"/>
    <w:uiPriority w:val="99"/>
    <w:semiHidden/>
    <w:unhideWhenUsed/>
    <w:rsid w:val="00966E13"/>
    <w:pPr>
      <w:widowControl/>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66E13"/>
    <w:rPr>
      <w:rFonts w:ascii="Calibri" w:hAnsi="Calibri"/>
      <w:szCs w:val="21"/>
    </w:rPr>
  </w:style>
  <w:style w:type="character" w:customStyle="1" w:styleId="Heading2Char">
    <w:name w:val="Heading 2 Char"/>
    <w:basedOn w:val="DefaultParagraphFont"/>
    <w:link w:val="Heading2"/>
    <w:uiPriority w:val="9"/>
    <w:semiHidden/>
    <w:rsid w:val="00C23C9C"/>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C23C9C"/>
    <w:rPr>
      <w:b/>
      <w:bCs/>
    </w:rPr>
  </w:style>
  <w:style w:type="character" w:styleId="Emphasis">
    <w:name w:val="Emphasis"/>
    <w:basedOn w:val="DefaultParagraphFont"/>
    <w:uiPriority w:val="20"/>
    <w:qFormat/>
    <w:rsid w:val="00C23C9C"/>
    <w:rPr>
      <w:i/>
      <w:iCs/>
    </w:rPr>
  </w:style>
  <w:style w:type="character" w:customStyle="1" w:styleId="a-size-extra-large">
    <w:name w:val="a-size-extra-large"/>
    <w:basedOn w:val="DefaultParagraphFont"/>
    <w:rsid w:val="00C23C9C"/>
  </w:style>
  <w:style w:type="paragraph" w:styleId="ListParagraph">
    <w:name w:val="List Paragraph"/>
    <w:basedOn w:val="Normal"/>
    <w:uiPriority w:val="34"/>
    <w:qFormat/>
    <w:rsid w:val="00A77393"/>
    <w:pPr>
      <w:ind w:left="720"/>
      <w:contextualSpacing/>
    </w:pPr>
  </w:style>
  <w:style w:type="paragraph" w:customStyle="1" w:styleId="xmsonormal">
    <w:name w:val="x_msonormal"/>
    <w:basedOn w:val="Normal"/>
    <w:rsid w:val="008B7AE2"/>
    <w:pPr>
      <w:widowControl/>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5310">
      <w:bodyDiv w:val="1"/>
      <w:marLeft w:val="0"/>
      <w:marRight w:val="0"/>
      <w:marTop w:val="0"/>
      <w:marBottom w:val="0"/>
      <w:divBdr>
        <w:top w:val="none" w:sz="0" w:space="0" w:color="auto"/>
        <w:left w:val="none" w:sz="0" w:space="0" w:color="auto"/>
        <w:bottom w:val="none" w:sz="0" w:space="0" w:color="auto"/>
        <w:right w:val="none" w:sz="0" w:space="0" w:color="auto"/>
      </w:divBdr>
    </w:div>
    <w:div w:id="228076963">
      <w:bodyDiv w:val="1"/>
      <w:marLeft w:val="0"/>
      <w:marRight w:val="0"/>
      <w:marTop w:val="0"/>
      <w:marBottom w:val="0"/>
      <w:divBdr>
        <w:top w:val="none" w:sz="0" w:space="0" w:color="auto"/>
        <w:left w:val="none" w:sz="0" w:space="0" w:color="auto"/>
        <w:bottom w:val="none" w:sz="0" w:space="0" w:color="auto"/>
        <w:right w:val="none" w:sz="0" w:space="0" w:color="auto"/>
      </w:divBdr>
    </w:div>
    <w:div w:id="286936398">
      <w:bodyDiv w:val="1"/>
      <w:marLeft w:val="0"/>
      <w:marRight w:val="0"/>
      <w:marTop w:val="0"/>
      <w:marBottom w:val="0"/>
      <w:divBdr>
        <w:top w:val="none" w:sz="0" w:space="0" w:color="auto"/>
        <w:left w:val="none" w:sz="0" w:space="0" w:color="auto"/>
        <w:bottom w:val="none" w:sz="0" w:space="0" w:color="auto"/>
        <w:right w:val="none" w:sz="0" w:space="0" w:color="auto"/>
      </w:divBdr>
    </w:div>
    <w:div w:id="425030930">
      <w:bodyDiv w:val="1"/>
      <w:marLeft w:val="0"/>
      <w:marRight w:val="0"/>
      <w:marTop w:val="0"/>
      <w:marBottom w:val="0"/>
      <w:divBdr>
        <w:top w:val="none" w:sz="0" w:space="0" w:color="auto"/>
        <w:left w:val="none" w:sz="0" w:space="0" w:color="auto"/>
        <w:bottom w:val="none" w:sz="0" w:space="0" w:color="auto"/>
        <w:right w:val="none" w:sz="0" w:space="0" w:color="auto"/>
      </w:divBdr>
      <w:divsChild>
        <w:div w:id="397365634">
          <w:marLeft w:val="0"/>
          <w:marRight w:val="0"/>
          <w:marTop w:val="0"/>
          <w:marBottom w:val="0"/>
          <w:divBdr>
            <w:top w:val="none" w:sz="0" w:space="0" w:color="auto"/>
            <w:left w:val="none" w:sz="0" w:space="0" w:color="auto"/>
            <w:bottom w:val="none" w:sz="0" w:space="0" w:color="auto"/>
            <w:right w:val="none" w:sz="0" w:space="0" w:color="auto"/>
          </w:divBdr>
          <w:divsChild>
            <w:div w:id="842286175">
              <w:marLeft w:val="0"/>
              <w:marRight w:val="0"/>
              <w:marTop w:val="0"/>
              <w:marBottom w:val="0"/>
              <w:divBdr>
                <w:top w:val="none" w:sz="0" w:space="0" w:color="auto"/>
                <w:left w:val="none" w:sz="0" w:space="0" w:color="auto"/>
                <w:bottom w:val="none" w:sz="0" w:space="0" w:color="auto"/>
                <w:right w:val="none" w:sz="0" w:space="0" w:color="auto"/>
              </w:divBdr>
              <w:divsChild>
                <w:div w:id="965159595">
                  <w:marLeft w:val="0"/>
                  <w:marRight w:val="0"/>
                  <w:marTop w:val="0"/>
                  <w:marBottom w:val="330"/>
                  <w:divBdr>
                    <w:top w:val="none" w:sz="0" w:space="0" w:color="auto"/>
                    <w:left w:val="none" w:sz="0" w:space="0" w:color="auto"/>
                    <w:bottom w:val="none" w:sz="0" w:space="0" w:color="auto"/>
                    <w:right w:val="none" w:sz="0" w:space="0" w:color="auto"/>
                  </w:divBdr>
                </w:div>
                <w:div w:id="170532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920432">
      <w:bodyDiv w:val="1"/>
      <w:marLeft w:val="0"/>
      <w:marRight w:val="0"/>
      <w:marTop w:val="0"/>
      <w:marBottom w:val="0"/>
      <w:divBdr>
        <w:top w:val="none" w:sz="0" w:space="0" w:color="auto"/>
        <w:left w:val="none" w:sz="0" w:space="0" w:color="auto"/>
        <w:bottom w:val="none" w:sz="0" w:space="0" w:color="auto"/>
        <w:right w:val="none" w:sz="0" w:space="0" w:color="auto"/>
      </w:divBdr>
    </w:div>
    <w:div w:id="554975824">
      <w:bodyDiv w:val="1"/>
      <w:marLeft w:val="0"/>
      <w:marRight w:val="0"/>
      <w:marTop w:val="0"/>
      <w:marBottom w:val="0"/>
      <w:divBdr>
        <w:top w:val="none" w:sz="0" w:space="0" w:color="auto"/>
        <w:left w:val="none" w:sz="0" w:space="0" w:color="auto"/>
        <w:bottom w:val="none" w:sz="0" w:space="0" w:color="auto"/>
        <w:right w:val="none" w:sz="0" w:space="0" w:color="auto"/>
      </w:divBdr>
      <w:divsChild>
        <w:div w:id="1991712517">
          <w:marLeft w:val="0"/>
          <w:marRight w:val="0"/>
          <w:marTop w:val="0"/>
          <w:marBottom w:val="0"/>
          <w:divBdr>
            <w:top w:val="none" w:sz="0" w:space="0" w:color="auto"/>
            <w:left w:val="none" w:sz="0" w:space="0" w:color="auto"/>
            <w:bottom w:val="none" w:sz="0" w:space="0" w:color="auto"/>
            <w:right w:val="none" w:sz="0" w:space="0" w:color="auto"/>
          </w:divBdr>
        </w:div>
      </w:divsChild>
    </w:div>
    <w:div w:id="595600795">
      <w:bodyDiv w:val="1"/>
      <w:marLeft w:val="0"/>
      <w:marRight w:val="0"/>
      <w:marTop w:val="0"/>
      <w:marBottom w:val="0"/>
      <w:divBdr>
        <w:top w:val="none" w:sz="0" w:space="0" w:color="auto"/>
        <w:left w:val="none" w:sz="0" w:space="0" w:color="auto"/>
        <w:bottom w:val="none" w:sz="0" w:space="0" w:color="auto"/>
        <w:right w:val="none" w:sz="0" w:space="0" w:color="auto"/>
      </w:divBdr>
      <w:divsChild>
        <w:div w:id="549657212">
          <w:marLeft w:val="0"/>
          <w:marRight w:val="0"/>
          <w:marTop w:val="0"/>
          <w:marBottom w:val="0"/>
          <w:divBdr>
            <w:top w:val="none" w:sz="0" w:space="0" w:color="auto"/>
            <w:left w:val="none" w:sz="0" w:space="0" w:color="auto"/>
            <w:bottom w:val="none" w:sz="0" w:space="0" w:color="auto"/>
            <w:right w:val="none" w:sz="0" w:space="0" w:color="auto"/>
          </w:divBdr>
        </w:div>
      </w:divsChild>
    </w:div>
    <w:div w:id="603390180">
      <w:bodyDiv w:val="1"/>
      <w:marLeft w:val="0"/>
      <w:marRight w:val="0"/>
      <w:marTop w:val="0"/>
      <w:marBottom w:val="0"/>
      <w:divBdr>
        <w:top w:val="none" w:sz="0" w:space="0" w:color="auto"/>
        <w:left w:val="none" w:sz="0" w:space="0" w:color="auto"/>
        <w:bottom w:val="none" w:sz="0" w:space="0" w:color="auto"/>
        <w:right w:val="none" w:sz="0" w:space="0" w:color="auto"/>
      </w:divBdr>
      <w:divsChild>
        <w:div w:id="1744528090">
          <w:marLeft w:val="0"/>
          <w:marRight w:val="0"/>
          <w:marTop w:val="0"/>
          <w:marBottom w:val="240"/>
          <w:divBdr>
            <w:top w:val="none" w:sz="0" w:space="0" w:color="auto"/>
            <w:left w:val="none" w:sz="0" w:space="0" w:color="auto"/>
            <w:bottom w:val="none" w:sz="0" w:space="0" w:color="auto"/>
            <w:right w:val="none" w:sz="0" w:space="0" w:color="auto"/>
          </w:divBdr>
          <w:divsChild>
            <w:div w:id="921911703">
              <w:marLeft w:val="0"/>
              <w:marRight w:val="0"/>
              <w:marTop w:val="0"/>
              <w:marBottom w:val="0"/>
              <w:divBdr>
                <w:top w:val="none" w:sz="0" w:space="0" w:color="auto"/>
                <w:left w:val="none" w:sz="0" w:space="0" w:color="auto"/>
                <w:bottom w:val="none" w:sz="0" w:space="0" w:color="auto"/>
                <w:right w:val="none" w:sz="0" w:space="0" w:color="auto"/>
              </w:divBdr>
            </w:div>
            <w:div w:id="1645039537">
              <w:marLeft w:val="0"/>
              <w:marRight w:val="0"/>
              <w:marTop w:val="0"/>
              <w:marBottom w:val="0"/>
              <w:divBdr>
                <w:top w:val="none" w:sz="0" w:space="0" w:color="auto"/>
                <w:left w:val="none" w:sz="0" w:space="0" w:color="auto"/>
                <w:bottom w:val="none" w:sz="0" w:space="0" w:color="auto"/>
                <w:right w:val="none" w:sz="0" w:space="0" w:color="auto"/>
              </w:divBdr>
            </w:div>
          </w:divsChild>
        </w:div>
        <w:div w:id="319622883">
          <w:marLeft w:val="0"/>
          <w:marRight w:val="0"/>
          <w:marTop w:val="0"/>
          <w:marBottom w:val="240"/>
          <w:divBdr>
            <w:top w:val="none" w:sz="0" w:space="0" w:color="auto"/>
            <w:left w:val="none" w:sz="0" w:space="0" w:color="auto"/>
            <w:bottom w:val="none" w:sz="0" w:space="0" w:color="auto"/>
            <w:right w:val="none" w:sz="0" w:space="0" w:color="auto"/>
          </w:divBdr>
          <w:divsChild>
            <w:div w:id="201637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53087">
      <w:bodyDiv w:val="1"/>
      <w:marLeft w:val="0"/>
      <w:marRight w:val="0"/>
      <w:marTop w:val="0"/>
      <w:marBottom w:val="0"/>
      <w:divBdr>
        <w:top w:val="none" w:sz="0" w:space="0" w:color="auto"/>
        <w:left w:val="none" w:sz="0" w:space="0" w:color="auto"/>
        <w:bottom w:val="none" w:sz="0" w:space="0" w:color="auto"/>
        <w:right w:val="none" w:sz="0" w:space="0" w:color="auto"/>
      </w:divBdr>
      <w:divsChild>
        <w:div w:id="942147963">
          <w:marLeft w:val="0"/>
          <w:marRight w:val="0"/>
          <w:marTop w:val="0"/>
          <w:marBottom w:val="330"/>
          <w:divBdr>
            <w:top w:val="none" w:sz="0" w:space="0" w:color="auto"/>
            <w:left w:val="none" w:sz="0" w:space="0" w:color="auto"/>
            <w:bottom w:val="none" w:sz="0" w:space="0" w:color="auto"/>
            <w:right w:val="none" w:sz="0" w:space="0" w:color="auto"/>
          </w:divBdr>
        </w:div>
      </w:divsChild>
    </w:div>
    <w:div w:id="887423271">
      <w:bodyDiv w:val="1"/>
      <w:marLeft w:val="0"/>
      <w:marRight w:val="0"/>
      <w:marTop w:val="0"/>
      <w:marBottom w:val="0"/>
      <w:divBdr>
        <w:top w:val="none" w:sz="0" w:space="0" w:color="auto"/>
        <w:left w:val="none" w:sz="0" w:space="0" w:color="auto"/>
        <w:bottom w:val="none" w:sz="0" w:space="0" w:color="auto"/>
        <w:right w:val="none" w:sz="0" w:space="0" w:color="auto"/>
      </w:divBdr>
    </w:div>
    <w:div w:id="1049766203">
      <w:bodyDiv w:val="1"/>
      <w:marLeft w:val="0"/>
      <w:marRight w:val="0"/>
      <w:marTop w:val="0"/>
      <w:marBottom w:val="0"/>
      <w:divBdr>
        <w:top w:val="none" w:sz="0" w:space="0" w:color="auto"/>
        <w:left w:val="none" w:sz="0" w:space="0" w:color="auto"/>
        <w:bottom w:val="none" w:sz="0" w:space="0" w:color="auto"/>
        <w:right w:val="none" w:sz="0" w:space="0" w:color="auto"/>
      </w:divBdr>
    </w:div>
    <w:div w:id="1150830356">
      <w:bodyDiv w:val="1"/>
      <w:marLeft w:val="0"/>
      <w:marRight w:val="0"/>
      <w:marTop w:val="0"/>
      <w:marBottom w:val="0"/>
      <w:divBdr>
        <w:top w:val="none" w:sz="0" w:space="0" w:color="auto"/>
        <w:left w:val="none" w:sz="0" w:space="0" w:color="auto"/>
        <w:bottom w:val="none" w:sz="0" w:space="0" w:color="auto"/>
        <w:right w:val="none" w:sz="0" w:space="0" w:color="auto"/>
      </w:divBdr>
    </w:div>
    <w:div w:id="1167208809">
      <w:bodyDiv w:val="1"/>
      <w:marLeft w:val="0"/>
      <w:marRight w:val="0"/>
      <w:marTop w:val="0"/>
      <w:marBottom w:val="0"/>
      <w:divBdr>
        <w:top w:val="none" w:sz="0" w:space="0" w:color="auto"/>
        <w:left w:val="none" w:sz="0" w:space="0" w:color="auto"/>
        <w:bottom w:val="none" w:sz="0" w:space="0" w:color="auto"/>
        <w:right w:val="none" w:sz="0" w:space="0" w:color="auto"/>
      </w:divBdr>
    </w:div>
    <w:div w:id="1189677373">
      <w:bodyDiv w:val="1"/>
      <w:marLeft w:val="0"/>
      <w:marRight w:val="0"/>
      <w:marTop w:val="0"/>
      <w:marBottom w:val="0"/>
      <w:divBdr>
        <w:top w:val="none" w:sz="0" w:space="0" w:color="auto"/>
        <w:left w:val="none" w:sz="0" w:space="0" w:color="auto"/>
        <w:bottom w:val="none" w:sz="0" w:space="0" w:color="auto"/>
        <w:right w:val="none" w:sz="0" w:space="0" w:color="auto"/>
      </w:divBdr>
    </w:div>
    <w:div w:id="1286303517">
      <w:bodyDiv w:val="1"/>
      <w:marLeft w:val="0"/>
      <w:marRight w:val="0"/>
      <w:marTop w:val="0"/>
      <w:marBottom w:val="0"/>
      <w:divBdr>
        <w:top w:val="none" w:sz="0" w:space="0" w:color="auto"/>
        <w:left w:val="none" w:sz="0" w:space="0" w:color="auto"/>
        <w:bottom w:val="none" w:sz="0" w:space="0" w:color="auto"/>
        <w:right w:val="none" w:sz="0" w:space="0" w:color="auto"/>
      </w:divBdr>
    </w:div>
    <w:div w:id="1290084974">
      <w:bodyDiv w:val="1"/>
      <w:marLeft w:val="0"/>
      <w:marRight w:val="0"/>
      <w:marTop w:val="0"/>
      <w:marBottom w:val="0"/>
      <w:divBdr>
        <w:top w:val="none" w:sz="0" w:space="0" w:color="auto"/>
        <w:left w:val="none" w:sz="0" w:space="0" w:color="auto"/>
        <w:bottom w:val="none" w:sz="0" w:space="0" w:color="auto"/>
        <w:right w:val="none" w:sz="0" w:space="0" w:color="auto"/>
      </w:divBdr>
      <w:divsChild>
        <w:div w:id="484736444">
          <w:marLeft w:val="0"/>
          <w:marRight w:val="0"/>
          <w:marTop w:val="0"/>
          <w:marBottom w:val="0"/>
          <w:divBdr>
            <w:top w:val="none" w:sz="0" w:space="0" w:color="auto"/>
            <w:left w:val="none" w:sz="0" w:space="0" w:color="auto"/>
            <w:bottom w:val="none" w:sz="0" w:space="0" w:color="auto"/>
            <w:right w:val="none" w:sz="0" w:space="0" w:color="auto"/>
          </w:divBdr>
        </w:div>
      </w:divsChild>
    </w:div>
    <w:div w:id="1326593841">
      <w:bodyDiv w:val="1"/>
      <w:marLeft w:val="0"/>
      <w:marRight w:val="0"/>
      <w:marTop w:val="0"/>
      <w:marBottom w:val="0"/>
      <w:divBdr>
        <w:top w:val="none" w:sz="0" w:space="0" w:color="auto"/>
        <w:left w:val="none" w:sz="0" w:space="0" w:color="auto"/>
        <w:bottom w:val="none" w:sz="0" w:space="0" w:color="auto"/>
        <w:right w:val="none" w:sz="0" w:space="0" w:color="auto"/>
      </w:divBdr>
    </w:div>
    <w:div w:id="1369648483">
      <w:bodyDiv w:val="1"/>
      <w:marLeft w:val="0"/>
      <w:marRight w:val="0"/>
      <w:marTop w:val="0"/>
      <w:marBottom w:val="0"/>
      <w:divBdr>
        <w:top w:val="none" w:sz="0" w:space="0" w:color="auto"/>
        <w:left w:val="none" w:sz="0" w:space="0" w:color="auto"/>
        <w:bottom w:val="none" w:sz="0" w:space="0" w:color="auto"/>
        <w:right w:val="none" w:sz="0" w:space="0" w:color="auto"/>
      </w:divBdr>
      <w:divsChild>
        <w:div w:id="1159810622">
          <w:marLeft w:val="0"/>
          <w:marRight w:val="0"/>
          <w:marTop w:val="0"/>
          <w:marBottom w:val="0"/>
          <w:divBdr>
            <w:top w:val="none" w:sz="0" w:space="0" w:color="auto"/>
            <w:left w:val="none" w:sz="0" w:space="0" w:color="auto"/>
            <w:bottom w:val="none" w:sz="0" w:space="0" w:color="auto"/>
            <w:right w:val="none" w:sz="0" w:space="0" w:color="auto"/>
          </w:divBdr>
        </w:div>
      </w:divsChild>
    </w:div>
    <w:div w:id="1524130708">
      <w:bodyDiv w:val="1"/>
      <w:marLeft w:val="0"/>
      <w:marRight w:val="0"/>
      <w:marTop w:val="0"/>
      <w:marBottom w:val="0"/>
      <w:divBdr>
        <w:top w:val="none" w:sz="0" w:space="0" w:color="auto"/>
        <w:left w:val="none" w:sz="0" w:space="0" w:color="auto"/>
        <w:bottom w:val="none" w:sz="0" w:space="0" w:color="auto"/>
        <w:right w:val="none" w:sz="0" w:space="0" w:color="auto"/>
      </w:divBdr>
    </w:div>
    <w:div w:id="1657150673">
      <w:bodyDiv w:val="1"/>
      <w:marLeft w:val="0"/>
      <w:marRight w:val="0"/>
      <w:marTop w:val="0"/>
      <w:marBottom w:val="0"/>
      <w:divBdr>
        <w:top w:val="none" w:sz="0" w:space="0" w:color="auto"/>
        <w:left w:val="none" w:sz="0" w:space="0" w:color="auto"/>
        <w:bottom w:val="none" w:sz="0" w:space="0" w:color="auto"/>
        <w:right w:val="none" w:sz="0" w:space="0" w:color="auto"/>
      </w:divBdr>
    </w:div>
    <w:div w:id="1686394919">
      <w:bodyDiv w:val="1"/>
      <w:marLeft w:val="0"/>
      <w:marRight w:val="0"/>
      <w:marTop w:val="0"/>
      <w:marBottom w:val="0"/>
      <w:divBdr>
        <w:top w:val="none" w:sz="0" w:space="0" w:color="auto"/>
        <w:left w:val="none" w:sz="0" w:space="0" w:color="auto"/>
        <w:bottom w:val="none" w:sz="0" w:space="0" w:color="auto"/>
        <w:right w:val="none" w:sz="0" w:space="0" w:color="auto"/>
      </w:divBdr>
    </w:div>
    <w:div w:id="1718579049">
      <w:bodyDiv w:val="1"/>
      <w:marLeft w:val="0"/>
      <w:marRight w:val="0"/>
      <w:marTop w:val="0"/>
      <w:marBottom w:val="0"/>
      <w:divBdr>
        <w:top w:val="none" w:sz="0" w:space="0" w:color="auto"/>
        <w:left w:val="none" w:sz="0" w:space="0" w:color="auto"/>
        <w:bottom w:val="none" w:sz="0" w:space="0" w:color="auto"/>
        <w:right w:val="none" w:sz="0" w:space="0" w:color="auto"/>
      </w:divBdr>
    </w:div>
    <w:div w:id="1940213807">
      <w:bodyDiv w:val="1"/>
      <w:marLeft w:val="0"/>
      <w:marRight w:val="0"/>
      <w:marTop w:val="0"/>
      <w:marBottom w:val="0"/>
      <w:divBdr>
        <w:top w:val="none" w:sz="0" w:space="0" w:color="auto"/>
        <w:left w:val="none" w:sz="0" w:space="0" w:color="auto"/>
        <w:bottom w:val="none" w:sz="0" w:space="0" w:color="auto"/>
        <w:right w:val="none" w:sz="0" w:space="0" w:color="auto"/>
      </w:divBdr>
      <w:divsChild>
        <w:div w:id="1690253269">
          <w:marLeft w:val="0"/>
          <w:marRight w:val="0"/>
          <w:marTop w:val="0"/>
          <w:marBottom w:val="0"/>
          <w:divBdr>
            <w:top w:val="none" w:sz="0" w:space="0" w:color="auto"/>
            <w:left w:val="none" w:sz="0" w:space="0" w:color="auto"/>
            <w:bottom w:val="none" w:sz="0" w:space="0" w:color="auto"/>
            <w:right w:val="none" w:sz="0" w:space="0" w:color="auto"/>
          </w:divBdr>
        </w:div>
      </w:divsChild>
    </w:div>
    <w:div w:id="1978408364">
      <w:bodyDiv w:val="1"/>
      <w:marLeft w:val="0"/>
      <w:marRight w:val="0"/>
      <w:marTop w:val="0"/>
      <w:marBottom w:val="0"/>
      <w:divBdr>
        <w:top w:val="none" w:sz="0" w:space="0" w:color="auto"/>
        <w:left w:val="none" w:sz="0" w:space="0" w:color="auto"/>
        <w:bottom w:val="none" w:sz="0" w:space="0" w:color="auto"/>
        <w:right w:val="none" w:sz="0" w:space="0" w:color="auto"/>
      </w:divBdr>
      <w:divsChild>
        <w:div w:id="444928324">
          <w:marLeft w:val="0"/>
          <w:marRight w:val="0"/>
          <w:marTop w:val="0"/>
          <w:marBottom w:val="330"/>
          <w:divBdr>
            <w:top w:val="none" w:sz="0" w:space="0" w:color="auto"/>
            <w:left w:val="none" w:sz="0" w:space="0" w:color="auto"/>
            <w:bottom w:val="none" w:sz="0" w:space="0" w:color="auto"/>
            <w:right w:val="none" w:sz="0" w:space="0" w:color="auto"/>
          </w:divBdr>
        </w:div>
      </w:divsChild>
    </w:div>
    <w:div w:id="2123455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kastner@rowman.com%2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Morris Communications</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Johnson</dc:creator>
  <cp:lastModifiedBy>Jessica Kastner</cp:lastModifiedBy>
  <cp:revision>2</cp:revision>
  <dcterms:created xsi:type="dcterms:W3CDTF">2022-05-16T16:11:00Z</dcterms:created>
  <dcterms:modified xsi:type="dcterms:W3CDTF">2022-05-16T16:11:00Z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2018-01-03T00:00:00Z</vt:filetime>
  </property>
  <property fmtid="{D5CDD505-2E9C-101B-9397-08002B2CF9AE}" pid="3" name="LastSaved">
    <vt:filetime>2018-03-19T00:00:00Z</vt:filetime>
  </property>
</Properties>
</file>