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376F" w14:textId="522D95C2" w:rsidR="001E734D" w:rsidRPr="009752EE" w:rsidRDefault="001E734D" w:rsidP="001E734D">
      <w:pPr>
        <w:spacing w:after="0" w:line="240" w:lineRule="auto"/>
        <w:rPr>
          <w:sz w:val="32"/>
          <w:szCs w:val="32"/>
        </w:rPr>
      </w:pPr>
    </w:p>
    <w:p w14:paraId="73522F6A" w14:textId="77777777" w:rsidR="00504E35" w:rsidRPr="009752EE" w:rsidRDefault="00504E35" w:rsidP="00504E35">
      <w:pPr>
        <w:spacing w:after="0" w:line="240" w:lineRule="auto"/>
        <w:sectPr w:rsidR="00504E35" w:rsidRPr="009752EE" w:rsidSect="0037557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3F8A4" w14:textId="6B63B4F9" w:rsidR="00F063FB" w:rsidRPr="009752EE" w:rsidRDefault="00504E35" w:rsidP="00504E35">
      <w:pPr>
        <w:spacing w:after="0" w:line="240" w:lineRule="auto"/>
      </w:pPr>
      <w:r w:rsidRPr="009752EE">
        <w:t>FOR IMMEDIATE RELEASE</w:t>
      </w:r>
    </w:p>
    <w:p w14:paraId="218E56DA" w14:textId="77D6F917" w:rsidR="00504E35" w:rsidRPr="009752EE" w:rsidRDefault="00A24F6C" w:rsidP="00504E35">
      <w:pPr>
        <w:spacing w:after="0" w:line="240" w:lineRule="auto"/>
      </w:pPr>
      <w:r>
        <w:t>Tuesday, March 5, 2024</w:t>
      </w:r>
    </w:p>
    <w:p w14:paraId="21C80054" w14:textId="03082B5C" w:rsidR="00504E35" w:rsidRPr="009752EE" w:rsidRDefault="00504E35" w:rsidP="00504E35">
      <w:pPr>
        <w:spacing w:after="0" w:line="240" w:lineRule="auto"/>
      </w:pPr>
      <w:r w:rsidRPr="009752EE">
        <w:br w:type="column"/>
      </w:r>
      <w:r w:rsidRPr="009752EE">
        <w:t>Contact:</w:t>
      </w:r>
    </w:p>
    <w:p w14:paraId="68331C74" w14:textId="4D4B8AF0" w:rsidR="00504E35" w:rsidRPr="009752EE" w:rsidRDefault="00504E35" w:rsidP="00504E35">
      <w:pPr>
        <w:spacing w:after="0" w:line="240" w:lineRule="auto"/>
      </w:pPr>
      <w:r w:rsidRPr="009752EE">
        <w:t>Holly Jo Anderson</w:t>
      </w:r>
    </w:p>
    <w:p w14:paraId="7A37065A" w14:textId="7F8C3C4C" w:rsidR="00504E35" w:rsidRPr="009752EE" w:rsidRDefault="00504E35" w:rsidP="00504E35">
      <w:pPr>
        <w:spacing w:after="0" w:line="240" w:lineRule="auto"/>
      </w:pPr>
      <w:r w:rsidRPr="009752EE">
        <w:t>Veritas Marketing</w:t>
      </w:r>
    </w:p>
    <w:p w14:paraId="0271B847" w14:textId="3B47B34E" w:rsidR="00504E35" w:rsidRPr="009752EE" w:rsidRDefault="00A24F6C" w:rsidP="00504E35">
      <w:pPr>
        <w:spacing w:after="0" w:line="240" w:lineRule="auto"/>
      </w:pPr>
      <w:hyperlink r:id="rId9" w:history="1">
        <w:r w:rsidR="00504E35" w:rsidRPr="009752EE">
          <w:rPr>
            <w:rStyle w:val="Hyperlink"/>
          </w:rPr>
          <w:t>holly@veritasmarketing.com</w:t>
        </w:r>
      </w:hyperlink>
    </w:p>
    <w:p w14:paraId="591FF1C8" w14:textId="76B3DD85" w:rsidR="00504E35" w:rsidRPr="009752EE" w:rsidRDefault="00504E35" w:rsidP="00504E35">
      <w:pPr>
        <w:spacing w:after="0" w:line="240" w:lineRule="auto"/>
      </w:pPr>
      <w:r w:rsidRPr="009752EE">
        <w:t>952-738-8177, ext. 700</w:t>
      </w:r>
    </w:p>
    <w:p w14:paraId="49EA8ED0" w14:textId="77777777" w:rsidR="00504E35" w:rsidRPr="009752EE" w:rsidRDefault="00504E35" w:rsidP="0072621C">
      <w:pPr>
        <w:spacing w:after="0" w:line="240" w:lineRule="auto"/>
        <w:rPr>
          <w:sz w:val="14"/>
          <w:szCs w:val="14"/>
        </w:rPr>
      </w:pPr>
    </w:p>
    <w:p w14:paraId="32F1D86A" w14:textId="77777777" w:rsidR="001E734D" w:rsidRPr="009752EE" w:rsidRDefault="001E734D" w:rsidP="0072621C">
      <w:pPr>
        <w:spacing w:after="0" w:line="240" w:lineRule="auto"/>
        <w:rPr>
          <w:sz w:val="16"/>
          <w:szCs w:val="16"/>
        </w:rPr>
        <w:sectPr w:rsidR="001E734D" w:rsidRPr="009752EE" w:rsidSect="0037557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8F17CC" w14:textId="7A402030" w:rsidR="00DA1AA1" w:rsidRPr="009752EE" w:rsidRDefault="00504E35" w:rsidP="00DA1AA1">
      <w:pPr>
        <w:jc w:val="center"/>
        <w:rPr>
          <w:i/>
          <w:iCs/>
          <w:sz w:val="32"/>
          <w:szCs w:val="32"/>
        </w:rPr>
      </w:pPr>
      <w:r w:rsidRPr="009752EE">
        <w:rPr>
          <w:b/>
          <w:bCs/>
          <w:sz w:val="36"/>
          <w:szCs w:val="36"/>
        </w:rPr>
        <w:t xml:space="preserve">Intek </w:t>
      </w:r>
      <w:r w:rsidR="009B144A" w:rsidRPr="009752EE">
        <w:rPr>
          <w:b/>
          <w:bCs/>
          <w:sz w:val="36"/>
          <w:szCs w:val="36"/>
        </w:rPr>
        <w:t xml:space="preserve">Plastics </w:t>
      </w:r>
      <w:r w:rsidR="009569B3" w:rsidRPr="009752EE">
        <w:rPr>
          <w:b/>
          <w:bCs/>
          <w:sz w:val="36"/>
          <w:szCs w:val="36"/>
        </w:rPr>
        <w:t xml:space="preserve">acquires </w:t>
      </w:r>
      <w:r w:rsidR="009B144A" w:rsidRPr="009752EE">
        <w:rPr>
          <w:b/>
          <w:bCs/>
          <w:sz w:val="36"/>
          <w:szCs w:val="36"/>
        </w:rPr>
        <w:t xml:space="preserve">a large </w:t>
      </w:r>
      <w:r w:rsidR="009569B3" w:rsidRPr="009752EE">
        <w:rPr>
          <w:b/>
          <w:bCs/>
          <w:sz w:val="36"/>
          <w:szCs w:val="36"/>
        </w:rPr>
        <w:t>Wisconsin plastic</w:t>
      </w:r>
      <w:r w:rsidR="00DF409D" w:rsidRPr="009752EE">
        <w:rPr>
          <w:b/>
          <w:bCs/>
          <w:sz w:val="36"/>
          <w:szCs w:val="36"/>
        </w:rPr>
        <w:t>s</w:t>
      </w:r>
      <w:r w:rsidR="009569B3" w:rsidRPr="009752EE">
        <w:rPr>
          <w:b/>
          <w:bCs/>
          <w:sz w:val="36"/>
          <w:szCs w:val="36"/>
        </w:rPr>
        <w:t xml:space="preserve"> extruder</w:t>
      </w:r>
      <w:r w:rsidR="00DA1AA1" w:rsidRPr="009752EE">
        <w:rPr>
          <w:b/>
          <w:bCs/>
          <w:sz w:val="36"/>
          <w:szCs w:val="36"/>
        </w:rPr>
        <w:br/>
      </w:r>
      <w:r w:rsidR="00DA1AA1" w:rsidRPr="009752EE">
        <w:rPr>
          <w:i/>
          <w:iCs/>
          <w:sz w:val="32"/>
          <w:szCs w:val="32"/>
        </w:rPr>
        <w:t>The acquired facility and equipment greatly expand production capacity</w:t>
      </w:r>
    </w:p>
    <w:p w14:paraId="0D501F95" w14:textId="2D74DA31" w:rsidR="004F7EB1" w:rsidRPr="009752EE" w:rsidRDefault="004F7EB1" w:rsidP="0072621C">
      <w:pPr>
        <w:spacing w:after="0" w:line="240" w:lineRule="auto"/>
        <w:rPr>
          <w:b/>
          <w:bCs/>
          <w:sz w:val="16"/>
          <w:szCs w:val="16"/>
        </w:rPr>
      </w:pPr>
    </w:p>
    <w:p w14:paraId="224686AB" w14:textId="10AC3BA6" w:rsidR="002C08FB" w:rsidRPr="009752EE" w:rsidRDefault="00B07F37" w:rsidP="00F81D77">
      <w:pPr>
        <w:spacing w:after="0" w:line="360" w:lineRule="auto"/>
      </w:pPr>
      <w:r w:rsidRPr="009752EE">
        <w:rPr>
          <w:noProof/>
        </w:rPr>
        <w:drawing>
          <wp:anchor distT="0" distB="0" distL="114300" distR="114300" simplePos="0" relativeHeight="251658240" behindDoc="0" locked="0" layoutInCell="1" allowOverlap="1" wp14:anchorId="361118F4" wp14:editId="6F7C2EC5">
            <wp:simplePos x="0" y="0"/>
            <wp:positionH relativeFrom="margin">
              <wp:posOffset>3364484</wp:posOffset>
            </wp:positionH>
            <wp:positionV relativeFrom="margin">
              <wp:posOffset>2011680</wp:posOffset>
            </wp:positionV>
            <wp:extent cx="2496185" cy="1773555"/>
            <wp:effectExtent l="0" t="0" r="0" b="0"/>
            <wp:wrapSquare wrapText="bothSides"/>
            <wp:docPr id="747258849" name="Picture 1" descr="A building with a sign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58849" name="Picture 1" descr="A building with a sign on the sid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3" b="9288"/>
                    <a:stretch/>
                  </pic:blipFill>
                  <pic:spPr bwMode="auto">
                    <a:xfrm>
                      <a:off x="0" y="0"/>
                      <a:ext cx="2496185" cy="177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4EF">
        <w:t>HASTINGS</w:t>
      </w:r>
      <w:r w:rsidR="002C08FB" w:rsidRPr="009752EE">
        <w:t>, Minn.—</w:t>
      </w:r>
      <w:r w:rsidR="00504E35" w:rsidRPr="009752EE">
        <w:t>Intek</w:t>
      </w:r>
      <w:r w:rsidR="009B144A" w:rsidRPr="009752EE">
        <w:t xml:space="preserve"> Plastics</w:t>
      </w:r>
      <w:r w:rsidR="003F6DB5" w:rsidRPr="009752EE">
        <w:t xml:space="preserve"> </w:t>
      </w:r>
      <w:r w:rsidR="00A7604E" w:rsidRPr="009752EE">
        <w:t xml:space="preserve">is proud to </w:t>
      </w:r>
      <w:r w:rsidR="003F6DB5" w:rsidRPr="009752EE">
        <w:t>announce</w:t>
      </w:r>
      <w:r w:rsidR="00504E35" w:rsidRPr="009752EE">
        <w:t xml:space="preserve"> the </w:t>
      </w:r>
      <w:r w:rsidR="002C08FB" w:rsidRPr="009752EE">
        <w:t>acquisition</w:t>
      </w:r>
      <w:r w:rsidR="00504E35" w:rsidRPr="009752EE">
        <w:t xml:space="preserve"> </w:t>
      </w:r>
      <w:r w:rsidR="003A7922" w:rsidRPr="009752EE">
        <w:t xml:space="preserve">of a </w:t>
      </w:r>
      <w:r w:rsidR="002D31A7" w:rsidRPr="009752EE">
        <w:t>72,000</w:t>
      </w:r>
      <w:r w:rsidR="00AD54EF">
        <w:t>-</w:t>
      </w:r>
      <w:r w:rsidR="002D31A7" w:rsidRPr="009752EE">
        <w:t>square-foot</w:t>
      </w:r>
      <w:r w:rsidR="003A7922" w:rsidRPr="009752EE">
        <w:t xml:space="preserve"> extrusion </w:t>
      </w:r>
      <w:r w:rsidR="00DF409D" w:rsidRPr="009752EE">
        <w:t>facility in</w:t>
      </w:r>
      <w:r w:rsidR="003F6DB5" w:rsidRPr="009752EE">
        <w:t xml:space="preserve"> Medford, Wisconsin</w:t>
      </w:r>
      <w:r w:rsidR="00504E35" w:rsidRPr="009752EE">
        <w:t xml:space="preserve">. </w:t>
      </w:r>
      <w:r w:rsidR="0049424F" w:rsidRPr="009752EE">
        <w:t xml:space="preserve">With </w:t>
      </w:r>
      <w:r w:rsidR="00504E35" w:rsidRPr="009752EE">
        <w:t xml:space="preserve">complementary </w:t>
      </w:r>
      <w:r w:rsidR="0049424F" w:rsidRPr="009752EE">
        <w:t>equipment</w:t>
      </w:r>
      <w:r w:rsidR="00504E35" w:rsidRPr="009752EE">
        <w:t xml:space="preserve">, the </w:t>
      </w:r>
      <w:r w:rsidR="002C08FB" w:rsidRPr="009752EE">
        <w:t>facility</w:t>
      </w:r>
      <w:r w:rsidR="00504E35" w:rsidRPr="009752EE">
        <w:t xml:space="preserve"> </w:t>
      </w:r>
      <w:r w:rsidR="0049424F" w:rsidRPr="009752EE">
        <w:t>is</w:t>
      </w:r>
      <w:r w:rsidR="002C08FB" w:rsidRPr="009752EE">
        <w:t xml:space="preserve"> structured to </w:t>
      </w:r>
      <w:r w:rsidR="004F7EB1" w:rsidRPr="009752EE">
        <w:t>manufacture</w:t>
      </w:r>
      <w:r w:rsidR="002C08FB" w:rsidRPr="009752EE">
        <w:t xml:space="preserve"> high-quality</w:t>
      </w:r>
      <w:r w:rsidR="00504E35" w:rsidRPr="009752EE">
        <w:t xml:space="preserve"> extrusion solutions for the f</w:t>
      </w:r>
      <w:r w:rsidR="003F6DB5" w:rsidRPr="009752EE">
        <w:t xml:space="preserve">enestration market. </w:t>
      </w:r>
    </w:p>
    <w:p w14:paraId="6CEC44B1" w14:textId="559806AD" w:rsidR="00254CD9" w:rsidRPr="009752EE" w:rsidRDefault="002C08FB" w:rsidP="00F81D77">
      <w:pPr>
        <w:spacing w:after="0" w:line="360" w:lineRule="auto"/>
        <w:ind w:firstLine="720"/>
      </w:pPr>
      <w:r w:rsidRPr="009752EE">
        <w:t>“This acquisition is part of our long-term growth and diversification initiative</w:t>
      </w:r>
      <w:r w:rsidR="0049778C" w:rsidRPr="009752EE">
        <w:t>s</w:t>
      </w:r>
      <w:r w:rsidRPr="009752EE">
        <w:t xml:space="preserve">,” says </w:t>
      </w:r>
      <w:r w:rsidR="00B55395" w:rsidRPr="009752EE">
        <w:t>Kevin Hogan</w:t>
      </w:r>
      <w:r w:rsidRPr="009752EE">
        <w:t xml:space="preserve">, </w:t>
      </w:r>
      <w:r w:rsidR="00B55395" w:rsidRPr="009752EE">
        <w:t>CEO</w:t>
      </w:r>
      <w:r w:rsidRPr="009752EE">
        <w:t>. “In addition to</w:t>
      </w:r>
      <w:r w:rsidR="009569B3" w:rsidRPr="009752EE">
        <w:t xml:space="preserve"> continuous investment in our Hastings facility, adding the Medford </w:t>
      </w:r>
      <w:r w:rsidR="00DF409D" w:rsidRPr="009752EE">
        <w:t>plant</w:t>
      </w:r>
      <w:r w:rsidRPr="009752EE">
        <w:t xml:space="preserve"> </w:t>
      </w:r>
      <w:r w:rsidR="002D31A7" w:rsidRPr="009752EE">
        <w:t xml:space="preserve">greatly </w:t>
      </w:r>
      <w:r w:rsidR="009569B3" w:rsidRPr="009752EE">
        <w:t xml:space="preserve">increases </w:t>
      </w:r>
      <w:r w:rsidRPr="009752EE">
        <w:t xml:space="preserve">our </w:t>
      </w:r>
      <w:r w:rsidR="0072621C" w:rsidRPr="009752EE">
        <w:t xml:space="preserve">twin-screw extruder </w:t>
      </w:r>
      <w:r w:rsidRPr="009752EE">
        <w:t>capacity</w:t>
      </w:r>
      <w:r w:rsidR="009569B3" w:rsidRPr="009752EE">
        <w:t xml:space="preserve">. </w:t>
      </w:r>
      <w:r w:rsidR="00DF409D" w:rsidRPr="009752EE">
        <w:t>This allows us to immediately support the growth of our customers and</w:t>
      </w:r>
      <w:r w:rsidR="00755335" w:rsidRPr="009752EE">
        <w:t xml:space="preserve"> further </w:t>
      </w:r>
      <w:r w:rsidR="00DF409D" w:rsidRPr="009752EE">
        <w:t>expand into the</w:t>
      </w:r>
      <w:r w:rsidR="00755335" w:rsidRPr="009752EE">
        <w:t xml:space="preserve"> agriculture, power</w:t>
      </w:r>
      <w:r w:rsidR="00DF409D" w:rsidRPr="009752EE">
        <w:t>,</w:t>
      </w:r>
      <w:r w:rsidR="00755335" w:rsidRPr="009752EE">
        <w:t xml:space="preserve"> infrastructure, lighting</w:t>
      </w:r>
      <w:r w:rsidR="009B144A" w:rsidRPr="009752EE">
        <w:t xml:space="preserve"> and other</w:t>
      </w:r>
      <w:r w:rsidR="00DF409D" w:rsidRPr="009752EE">
        <w:t xml:space="preserve"> markets</w:t>
      </w:r>
      <w:r w:rsidRPr="009752EE">
        <w:t>.</w:t>
      </w:r>
      <w:r w:rsidR="002C1FE7" w:rsidRPr="009752EE">
        <w:t>”</w:t>
      </w:r>
    </w:p>
    <w:p w14:paraId="0BB8198B" w14:textId="70E7A2F7" w:rsidR="00206AF6" w:rsidRPr="009752EE" w:rsidRDefault="00F81D77" w:rsidP="00E47CA3">
      <w:pPr>
        <w:spacing w:after="0" w:line="360" w:lineRule="auto"/>
        <w:ind w:firstLine="720"/>
      </w:pPr>
      <w:r w:rsidRPr="009752EE">
        <w:t xml:space="preserve">The Wisconsin facility provides an important risk reduction with </w:t>
      </w:r>
      <w:r w:rsidR="004F7EB1" w:rsidRPr="009752EE">
        <w:t>analogous</w:t>
      </w:r>
      <w:r w:rsidR="00DA1AA1" w:rsidRPr="009752EE">
        <w:t xml:space="preserve"> </w:t>
      </w:r>
      <w:r w:rsidRPr="009752EE">
        <w:t xml:space="preserve">production capabilities from two locations. </w:t>
      </w:r>
      <w:r w:rsidR="00755335" w:rsidRPr="009752EE">
        <w:t xml:space="preserve">The </w:t>
      </w:r>
      <w:r w:rsidR="00504E35" w:rsidRPr="009752EE">
        <w:t xml:space="preserve">equipment </w:t>
      </w:r>
      <w:r w:rsidR="00BD7766" w:rsidRPr="009752EE">
        <w:t xml:space="preserve">acquired </w:t>
      </w:r>
      <w:r w:rsidR="00254CD9" w:rsidRPr="009752EE">
        <w:t xml:space="preserve">is </w:t>
      </w:r>
      <w:r w:rsidR="00755335" w:rsidRPr="009752EE">
        <w:t>equivalent</w:t>
      </w:r>
      <w:r w:rsidR="00254CD9" w:rsidRPr="009752EE">
        <w:t xml:space="preserve"> to </w:t>
      </w:r>
      <w:r w:rsidR="004F7EB1" w:rsidRPr="009752EE">
        <w:t xml:space="preserve">Intek’s </w:t>
      </w:r>
      <w:r w:rsidR="00254CD9" w:rsidRPr="009752EE">
        <w:t>best-in-class,</w:t>
      </w:r>
      <w:r w:rsidR="00504E35" w:rsidRPr="009752EE">
        <w:t xml:space="preserve"> </w:t>
      </w:r>
      <w:r w:rsidR="003F6DB5" w:rsidRPr="009752EE">
        <w:t>high</w:t>
      </w:r>
      <w:r w:rsidR="00BD7766" w:rsidRPr="009752EE">
        <w:t>-</w:t>
      </w:r>
      <w:r w:rsidR="003F6DB5" w:rsidRPr="009752EE">
        <w:t>volum</w:t>
      </w:r>
      <w:r w:rsidR="00254CD9" w:rsidRPr="009752EE">
        <w:t xml:space="preserve">e </w:t>
      </w:r>
      <w:r w:rsidR="00395C4C" w:rsidRPr="009752EE">
        <w:t>t</w:t>
      </w:r>
      <w:r w:rsidR="00886C9C" w:rsidRPr="009752EE">
        <w:t>win-screw</w:t>
      </w:r>
      <w:r w:rsidR="003F6DB5" w:rsidRPr="009752EE">
        <w:t xml:space="preserve"> extruder</w:t>
      </w:r>
      <w:r w:rsidR="0072621C" w:rsidRPr="009752EE">
        <w:t>s</w:t>
      </w:r>
      <w:r w:rsidR="004F7EB1" w:rsidRPr="009752EE">
        <w:t xml:space="preserve"> in the Hastings facility</w:t>
      </w:r>
      <w:r w:rsidR="00395C4C" w:rsidRPr="009752EE">
        <w:t>.</w:t>
      </w:r>
      <w:r w:rsidR="00B6033D" w:rsidRPr="009752EE">
        <w:t xml:space="preserve"> </w:t>
      </w:r>
      <w:r w:rsidR="00DA1AA1" w:rsidRPr="009752EE">
        <w:t xml:space="preserve">Intek will </w:t>
      </w:r>
      <w:r w:rsidR="002A741E" w:rsidRPr="009752EE">
        <w:t xml:space="preserve">also </w:t>
      </w:r>
      <w:r w:rsidR="00DA1AA1" w:rsidRPr="009752EE">
        <w:t>utilize its advanced</w:t>
      </w:r>
      <w:r w:rsidR="002A741E" w:rsidRPr="009752EE">
        <w:t xml:space="preserve"> processes and</w:t>
      </w:r>
      <w:r w:rsidR="00DA1AA1" w:rsidRPr="009752EE">
        <w:t xml:space="preserve"> systems in the new facility t</w:t>
      </w:r>
      <w:r w:rsidR="004F7EB1" w:rsidRPr="009752EE">
        <w:t>o deliver the same responsive, expert services and quality that customers expect</w:t>
      </w:r>
      <w:r w:rsidR="00500925" w:rsidRPr="009752EE">
        <w:t>.</w:t>
      </w:r>
      <w:r w:rsidR="00E47CA3" w:rsidRPr="009752EE">
        <w:t xml:space="preserve"> </w:t>
      </w:r>
    </w:p>
    <w:p w14:paraId="2292F03C" w14:textId="743B7486" w:rsidR="00E47CA3" w:rsidRPr="009752EE" w:rsidRDefault="00E47CA3" w:rsidP="00E47CA3">
      <w:pPr>
        <w:spacing w:after="0" w:line="360" w:lineRule="auto"/>
        <w:ind w:firstLine="720"/>
      </w:pPr>
      <w:r w:rsidRPr="009752EE">
        <w:t>A family-owned business for over 60 years, Intek</w:t>
      </w:r>
      <w:r w:rsidR="000C321B">
        <w:t xml:space="preserve"> has</w:t>
      </w:r>
      <w:r w:rsidR="00AD54EF">
        <w:t xml:space="preserve"> a </w:t>
      </w:r>
      <w:r w:rsidRPr="009752EE">
        <w:t xml:space="preserve">culture and values </w:t>
      </w:r>
      <w:r w:rsidR="00AD54EF">
        <w:t xml:space="preserve">that </w:t>
      </w:r>
      <w:r w:rsidRPr="009752EE">
        <w:t>are dedicated to learning and team development for the success of employees, customers and partners.</w:t>
      </w:r>
      <w:r w:rsidR="00BC4EA0" w:rsidRPr="009752EE">
        <w:t xml:space="preserve"> </w:t>
      </w:r>
      <w:r w:rsidR="00347D32" w:rsidRPr="009752EE">
        <w:t xml:space="preserve">The company is focused </w:t>
      </w:r>
      <w:r w:rsidR="00473B75" w:rsidRPr="009752EE">
        <w:t xml:space="preserve">on </w:t>
      </w:r>
      <w:r w:rsidR="00347D32" w:rsidRPr="009752EE">
        <w:t xml:space="preserve">growth, both organically and through </w:t>
      </w:r>
      <w:r w:rsidR="001B1A01" w:rsidRPr="009752EE">
        <w:t xml:space="preserve">acquisition. Intek </w:t>
      </w:r>
      <w:r w:rsidR="009B144A" w:rsidRPr="009752EE">
        <w:t xml:space="preserve">Plastics </w:t>
      </w:r>
      <w:r w:rsidR="001D0648" w:rsidRPr="009752EE">
        <w:t xml:space="preserve">is </w:t>
      </w:r>
      <w:r w:rsidR="00A818DB" w:rsidRPr="009752EE">
        <w:t>assembling</w:t>
      </w:r>
      <w:r w:rsidR="00E7682C" w:rsidRPr="009752EE">
        <w:t xml:space="preserve"> a strategic portfolio of plastics </w:t>
      </w:r>
      <w:r w:rsidR="00A10D88" w:rsidRPr="009752EE">
        <w:t xml:space="preserve">capabilities </w:t>
      </w:r>
      <w:r w:rsidR="009B144A" w:rsidRPr="009752EE">
        <w:t>to achieve</w:t>
      </w:r>
      <w:r w:rsidR="00A10D88" w:rsidRPr="009752EE">
        <w:t xml:space="preserve"> </w:t>
      </w:r>
      <w:r w:rsidR="009B144A" w:rsidRPr="009752EE">
        <w:t>its</w:t>
      </w:r>
      <w:r w:rsidR="00A10D88" w:rsidRPr="009752EE">
        <w:t xml:space="preserve"> vision of </w:t>
      </w:r>
      <w:r w:rsidR="009B144A" w:rsidRPr="009752EE">
        <w:t>becoming one</w:t>
      </w:r>
      <w:r w:rsidR="0049778C" w:rsidRPr="009752EE">
        <w:t xml:space="preserve"> of </w:t>
      </w:r>
      <w:r w:rsidRPr="009752EE">
        <w:t xml:space="preserve">the largest and most respected plastics </w:t>
      </w:r>
      <w:r w:rsidR="009B144A" w:rsidRPr="009752EE">
        <w:t>companies</w:t>
      </w:r>
      <w:r w:rsidRPr="009752EE">
        <w:t xml:space="preserve"> in the world</w:t>
      </w:r>
      <w:r w:rsidR="00E65983" w:rsidRPr="009752EE">
        <w:t>.</w:t>
      </w:r>
      <w:r w:rsidR="002A741E" w:rsidRPr="009752EE">
        <w:t xml:space="preserve"> </w:t>
      </w:r>
    </w:p>
    <w:p w14:paraId="12AB51A6" w14:textId="1B256BD9" w:rsidR="000B209D" w:rsidRPr="009752EE" w:rsidRDefault="000B209D" w:rsidP="00E47CA3">
      <w:pPr>
        <w:spacing w:after="0" w:line="360" w:lineRule="auto"/>
        <w:ind w:firstLine="720"/>
      </w:pPr>
      <w:r w:rsidRPr="009752EE">
        <w:t xml:space="preserve">To learn more about Intek’s services and employment opportunities, visit </w:t>
      </w:r>
      <w:hyperlink r:id="rId11" w:history="1">
        <w:r w:rsidRPr="009752EE">
          <w:rPr>
            <w:rStyle w:val="Hyperlink"/>
          </w:rPr>
          <w:t>www.intekplastics.com</w:t>
        </w:r>
      </w:hyperlink>
      <w:r w:rsidRPr="009752EE">
        <w:t xml:space="preserve"> or call 651.437.7700. </w:t>
      </w:r>
    </w:p>
    <w:p w14:paraId="35B45104" w14:textId="7721B8C3" w:rsidR="00D26FCD" w:rsidRPr="009752EE" w:rsidRDefault="00D26FCD" w:rsidP="00D26FCD">
      <w:pPr>
        <w:spacing w:after="0" w:line="360" w:lineRule="auto"/>
      </w:pPr>
    </w:p>
    <w:p w14:paraId="258A84A6" w14:textId="77777777" w:rsidR="00D26FCD" w:rsidRPr="009752EE" w:rsidRDefault="00D26FCD" w:rsidP="00D26FCD">
      <w:pPr>
        <w:spacing w:after="0" w:line="360" w:lineRule="auto"/>
      </w:pPr>
    </w:p>
    <w:p w14:paraId="2E1B7C4C" w14:textId="77777777" w:rsidR="0072621C" w:rsidRPr="009752EE" w:rsidRDefault="0072621C" w:rsidP="001E734D">
      <w:pPr>
        <w:spacing w:after="0" w:line="360" w:lineRule="auto"/>
        <w:rPr>
          <w:b/>
          <w:bCs/>
        </w:rPr>
      </w:pPr>
    </w:p>
    <w:p w14:paraId="5584D86C" w14:textId="299E0466" w:rsidR="001E734D" w:rsidRPr="009752EE" w:rsidRDefault="001E734D" w:rsidP="001E734D">
      <w:pPr>
        <w:spacing w:after="0" w:line="360" w:lineRule="auto"/>
        <w:rPr>
          <w:b/>
          <w:bCs/>
        </w:rPr>
      </w:pPr>
      <w:r w:rsidRPr="009752EE">
        <w:rPr>
          <w:b/>
          <w:bCs/>
        </w:rPr>
        <w:t>Intek Plastics</w:t>
      </w:r>
    </w:p>
    <w:p w14:paraId="450C9300" w14:textId="29BC8797" w:rsidR="00D26FCD" w:rsidRPr="009752EE" w:rsidRDefault="009B144A" w:rsidP="00D26FCD">
      <w:pPr>
        <w:spacing w:after="0" w:line="240" w:lineRule="auto"/>
      </w:pPr>
      <w:r w:rsidRPr="009752EE">
        <w:t>I</w:t>
      </w:r>
      <w:r w:rsidR="001E734D" w:rsidRPr="009752EE">
        <w:t xml:space="preserve">ntek Plastics </w:t>
      </w:r>
      <w:r w:rsidR="00D26FCD" w:rsidRPr="009752EE">
        <w:t>is a leading North American manufacturer</w:t>
      </w:r>
      <w:r w:rsidR="002A741E" w:rsidRPr="009752EE">
        <w:t xml:space="preserve"> that</w:t>
      </w:r>
      <w:r w:rsidR="00D26FCD" w:rsidRPr="009752EE">
        <w:t xml:space="preserve"> </w:t>
      </w:r>
      <w:r w:rsidR="001E734D" w:rsidRPr="009752EE">
        <w:t xml:space="preserve">delivers engineered thermoplastic extrusions, fabricated sub-assemblies and value-added services to original equipment manufacturers. </w:t>
      </w:r>
      <w:r w:rsidR="00E37C16" w:rsidRPr="009752EE">
        <w:t>Headquartered in Hastings, Minn</w:t>
      </w:r>
      <w:r w:rsidR="00AD54EF">
        <w:t>esota,</w:t>
      </w:r>
      <w:r w:rsidR="00E37C16" w:rsidRPr="009752EE">
        <w:t xml:space="preserve"> with a second facility in Wisc</w:t>
      </w:r>
      <w:r w:rsidR="00AD54EF">
        <w:t>onsin</w:t>
      </w:r>
      <w:r w:rsidR="00E37C16" w:rsidRPr="009752EE">
        <w:t>, t</w:t>
      </w:r>
      <w:r w:rsidR="007E6468" w:rsidRPr="009752EE">
        <w:t>he company</w:t>
      </w:r>
      <w:r w:rsidR="001E734D" w:rsidRPr="009752EE">
        <w:t xml:space="preserve"> is a best-in-class partner with the largest customers in the fenestration industry. Additionally, </w:t>
      </w:r>
      <w:r w:rsidR="00FA283A" w:rsidRPr="009752EE">
        <w:t>Intek</w:t>
      </w:r>
      <w:r w:rsidR="001E734D" w:rsidRPr="009752EE">
        <w:t xml:space="preserve"> provides </w:t>
      </w:r>
      <w:r w:rsidR="00C5474E" w:rsidRPr="009752EE">
        <w:t xml:space="preserve">plastic </w:t>
      </w:r>
      <w:r w:rsidR="001E734D" w:rsidRPr="009752EE">
        <w:t xml:space="preserve">extruded </w:t>
      </w:r>
      <w:r w:rsidR="00D26FCD" w:rsidRPr="009752EE">
        <w:t>solutions</w:t>
      </w:r>
      <w:r w:rsidR="001E734D" w:rsidRPr="009752EE">
        <w:t xml:space="preserve"> </w:t>
      </w:r>
      <w:r w:rsidR="00C5474E" w:rsidRPr="009752EE">
        <w:t>to the</w:t>
      </w:r>
      <w:r w:rsidR="001E734D" w:rsidRPr="009752EE">
        <w:t xml:space="preserve"> construction, lighting, refrigeration, agriculture, recreation, appliances and transportation</w:t>
      </w:r>
      <w:r w:rsidR="00C5474E" w:rsidRPr="009752EE">
        <w:t xml:space="preserve"> markets</w:t>
      </w:r>
      <w:r w:rsidR="001E734D" w:rsidRPr="009752EE">
        <w:t>.</w:t>
      </w:r>
      <w:r w:rsidR="00D26FCD" w:rsidRPr="009752EE">
        <w:t xml:space="preserve"> </w:t>
      </w:r>
    </w:p>
    <w:p w14:paraId="03C4C629" w14:textId="77777777" w:rsidR="00D26FCD" w:rsidRPr="009752EE" w:rsidRDefault="00D26FCD" w:rsidP="00D26FCD">
      <w:pPr>
        <w:spacing w:after="0" w:line="240" w:lineRule="auto"/>
      </w:pPr>
    </w:p>
    <w:p w14:paraId="19A05FAF" w14:textId="4AD4C64F" w:rsidR="001E734D" w:rsidRPr="009752EE" w:rsidRDefault="00D26FCD" w:rsidP="001E734D">
      <w:pPr>
        <w:spacing w:after="0" w:line="240" w:lineRule="auto"/>
      </w:pPr>
      <w:r w:rsidRPr="009752EE">
        <w:t>When collaborating with Intek Plastics’ team of experts, customers get more than high-quality extruded components</w:t>
      </w:r>
      <w:r w:rsidR="000C321B">
        <w:t>. T</w:t>
      </w:r>
      <w:r w:rsidRPr="009752EE">
        <w:t xml:space="preserve">hey gain a competitive edge. </w:t>
      </w:r>
      <w:r w:rsidR="007E6468" w:rsidRPr="009752EE">
        <w:t>The Intek team is</w:t>
      </w:r>
      <w:r w:rsidRPr="009752EE">
        <w:t xml:space="preserve"> committed to collaborating with </w:t>
      </w:r>
      <w:r w:rsidR="007E6468" w:rsidRPr="009752EE">
        <w:t>customers</w:t>
      </w:r>
      <w:r w:rsidRPr="009752EE">
        <w:t xml:space="preserve"> to revolutionize products with cutting-edge </w:t>
      </w:r>
      <w:r w:rsidR="007E6468" w:rsidRPr="009752EE">
        <w:t>extrusion</w:t>
      </w:r>
      <w:r w:rsidRPr="009752EE">
        <w:t xml:space="preserve"> </w:t>
      </w:r>
      <w:r w:rsidR="007E6468" w:rsidRPr="009752EE">
        <w:t>innovations</w:t>
      </w:r>
      <w:r w:rsidRPr="009752EE">
        <w:t xml:space="preserve">. </w:t>
      </w:r>
      <w:r w:rsidR="001E734D" w:rsidRPr="009752EE">
        <w:t xml:space="preserve">With an eye to the future, </w:t>
      </w:r>
      <w:r w:rsidR="00AD54EF">
        <w:t>Intek has</w:t>
      </w:r>
      <w:r w:rsidR="00AD54EF" w:rsidRPr="009752EE">
        <w:t xml:space="preserve"> </w:t>
      </w:r>
      <w:r w:rsidR="001E734D" w:rsidRPr="009752EE">
        <w:t>invested heavily in innovative material</w:t>
      </w:r>
      <w:r w:rsidR="009B144A" w:rsidRPr="009752EE">
        <w:t>s</w:t>
      </w:r>
      <w:r w:rsidR="007E6468" w:rsidRPr="009752EE">
        <w:t xml:space="preserve">, </w:t>
      </w:r>
      <w:r w:rsidR="00B51289" w:rsidRPr="009752EE">
        <w:t>processes</w:t>
      </w:r>
      <w:r w:rsidR="001E734D" w:rsidRPr="009752EE">
        <w:t xml:space="preserve"> </w:t>
      </w:r>
      <w:r w:rsidR="007E6468" w:rsidRPr="009752EE">
        <w:t xml:space="preserve">and </w:t>
      </w:r>
      <w:r w:rsidR="001E734D" w:rsidRPr="009752EE">
        <w:t xml:space="preserve">technologies to meet the needs of </w:t>
      </w:r>
      <w:r w:rsidR="00AD54EF">
        <w:t>its</w:t>
      </w:r>
      <w:r w:rsidR="00AD54EF" w:rsidRPr="009752EE">
        <w:t xml:space="preserve"> </w:t>
      </w:r>
      <w:r w:rsidR="001E734D" w:rsidRPr="009752EE">
        <w:t>customers.</w:t>
      </w:r>
    </w:p>
    <w:p w14:paraId="1336C9EF" w14:textId="1309D98A" w:rsidR="001E734D" w:rsidRPr="009752EE" w:rsidRDefault="001E734D" w:rsidP="001E734D">
      <w:pPr>
        <w:spacing w:after="0" w:line="360" w:lineRule="auto"/>
        <w:rPr>
          <w:b/>
          <w:bCs/>
        </w:rPr>
      </w:pPr>
    </w:p>
    <w:p w14:paraId="164E0EBB" w14:textId="77777777" w:rsidR="00206AF6" w:rsidRPr="009752EE" w:rsidRDefault="00206AF6"/>
    <w:p w14:paraId="44F6DA0A" w14:textId="26A66BC1" w:rsidR="00206AF6" w:rsidRPr="009752EE" w:rsidRDefault="00206AF6" w:rsidP="00856600">
      <w:pPr>
        <w:spacing w:after="0"/>
      </w:pPr>
    </w:p>
    <w:sectPr w:rsidR="00206AF6" w:rsidRPr="009752EE" w:rsidSect="003755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AA87" w14:textId="77777777" w:rsidR="00375575" w:rsidRDefault="00375575" w:rsidP="001E734D">
      <w:pPr>
        <w:spacing w:after="0" w:line="240" w:lineRule="auto"/>
      </w:pPr>
      <w:r>
        <w:separator/>
      </w:r>
    </w:p>
  </w:endnote>
  <w:endnote w:type="continuationSeparator" w:id="0">
    <w:p w14:paraId="6F437D3C" w14:textId="77777777" w:rsidR="00375575" w:rsidRDefault="00375575" w:rsidP="001E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7088" w14:textId="08B36D54" w:rsidR="001E734D" w:rsidRDefault="001E734D" w:rsidP="001E734D">
    <w:pPr>
      <w:spacing w:after="0" w:line="240" w:lineRule="auto"/>
      <w:jc w:val="center"/>
    </w:pPr>
    <w:r>
      <w:t>1000 Spiral Blvd | Hastings, MN 55033 | 651.437.7700 | www.intekplastics.com</w:t>
    </w:r>
  </w:p>
  <w:p w14:paraId="49C51F5A" w14:textId="77777777" w:rsidR="001E734D" w:rsidRDefault="001E7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79B8" w14:textId="77777777" w:rsidR="00375575" w:rsidRDefault="00375575" w:rsidP="001E734D">
      <w:pPr>
        <w:spacing w:after="0" w:line="240" w:lineRule="auto"/>
      </w:pPr>
      <w:r>
        <w:separator/>
      </w:r>
    </w:p>
  </w:footnote>
  <w:footnote w:type="continuationSeparator" w:id="0">
    <w:p w14:paraId="34E4D205" w14:textId="77777777" w:rsidR="00375575" w:rsidRDefault="00375575" w:rsidP="001E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BB43" w14:textId="60B374E4" w:rsidR="001E734D" w:rsidRDefault="001E734D">
    <w:pPr>
      <w:pStyle w:val="Header"/>
    </w:pPr>
    <w:r>
      <w:rPr>
        <w:rFonts w:ascii="Times New Roman" w:hAnsi="Times New Roman" w:cs="Times New Roman"/>
        <w:noProof/>
        <w:kern w:val="0"/>
        <w:sz w:val="24"/>
        <w:szCs w:val="24"/>
        <w14:ligatures w14:val="none"/>
      </w:rPr>
      <w:drawing>
        <wp:anchor distT="36576" distB="36576" distL="36576" distR="36576" simplePos="0" relativeHeight="251659264" behindDoc="0" locked="0" layoutInCell="1" allowOverlap="1" wp14:anchorId="5F98498F" wp14:editId="1BC68621">
          <wp:simplePos x="0" y="0"/>
          <wp:positionH relativeFrom="margin">
            <wp:align>left</wp:align>
          </wp:positionH>
          <wp:positionV relativeFrom="paragraph">
            <wp:posOffset>-92824</wp:posOffset>
          </wp:positionV>
          <wp:extent cx="1587500" cy="800100"/>
          <wp:effectExtent l="0" t="0" r="0" b="0"/>
          <wp:wrapNone/>
          <wp:docPr id="2022612860" name="Picture 2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612860" name="Picture 2" descr="A black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3CAE"/>
    <w:multiLevelType w:val="hybridMultilevel"/>
    <w:tmpl w:val="192CE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695D"/>
    <w:multiLevelType w:val="hybridMultilevel"/>
    <w:tmpl w:val="03CE618C"/>
    <w:lvl w:ilvl="0" w:tplc="A510F328">
      <w:start w:val="95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3267">
    <w:abstractNumId w:val="0"/>
  </w:num>
  <w:num w:numId="2" w16cid:durableId="83448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FB"/>
    <w:rsid w:val="00057DFC"/>
    <w:rsid w:val="000B209D"/>
    <w:rsid w:val="000C321B"/>
    <w:rsid w:val="000E37DC"/>
    <w:rsid w:val="00142902"/>
    <w:rsid w:val="001B1A01"/>
    <w:rsid w:val="001D0648"/>
    <w:rsid w:val="001E734D"/>
    <w:rsid w:val="002057B7"/>
    <w:rsid w:val="00206AF6"/>
    <w:rsid w:val="00217B78"/>
    <w:rsid w:val="00232325"/>
    <w:rsid w:val="00254CD9"/>
    <w:rsid w:val="00297879"/>
    <w:rsid w:val="002A6676"/>
    <w:rsid w:val="002A741E"/>
    <w:rsid w:val="002C08FB"/>
    <w:rsid w:val="002C1FE7"/>
    <w:rsid w:val="002D31A7"/>
    <w:rsid w:val="00347D32"/>
    <w:rsid w:val="00375575"/>
    <w:rsid w:val="00395C4C"/>
    <w:rsid w:val="003A7922"/>
    <w:rsid w:val="003B1922"/>
    <w:rsid w:val="003F6DB5"/>
    <w:rsid w:val="00426584"/>
    <w:rsid w:val="00426757"/>
    <w:rsid w:val="00473B75"/>
    <w:rsid w:val="0049424F"/>
    <w:rsid w:val="0049778C"/>
    <w:rsid w:val="004A35F1"/>
    <w:rsid w:val="004F7EB1"/>
    <w:rsid w:val="00500925"/>
    <w:rsid w:val="00504E35"/>
    <w:rsid w:val="00506F82"/>
    <w:rsid w:val="006B4A69"/>
    <w:rsid w:val="00706924"/>
    <w:rsid w:val="007178E9"/>
    <w:rsid w:val="00724237"/>
    <w:rsid w:val="0072621C"/>
    <w:rsid w:val="00755335"/>
    <w:rsid w:val="007A1881"/>
    <w:rsid w:val="007A46F3"/>
    <w:rsid w:val="007C4B0B"/>
    <w:rsid w:val="007D6868"/>
    <w:rsid w:val="007E2EF9"/>
    <w:rsid w:val="007E6468"/>
    <w:rsid w:val="007E7D5A"/>
    <w:rsid w:val="00856600"/>
    <w:rsid w:val="00886C9C"/>
    <w:rsid w:val="008C4DD4"/>
    <w:rsid w:val="00916824"/>
    <w:rsid w:val="00935912"/>
    <w:rsid w:val="009569B3"/>
    <w:rsid w:val="009752EE"/>
    <w:rsid w:val="009B144A"/>
    <w:rsid w:val="009D7D48"/>
    <w:rsid w:val="00A10D88"/>
    <w:rsid w:val="00A24F6C"/>
    <w:rsid w:val="00A7604E"/>
    <w:rsid w:val="00A818DB"/>
    <w:rsid w:val="00AD54EF"/>
    <w:rsid w:val="00B0640A"/>
    <w:rsid w:val="00B07F37"/>
    <w:rsid w:val="00B35DB4"/>
    <w:rsid w:val="00B51289"/>
    <w:rsid w:val="00B55395"/>
    <w:rsid w:val="00B6033D"/>
    <w:rsid w:val="00B96EE8"/>
    <w:rsid w:val="00BC4EA0"/>
    <w:rsid w:val="00BD7766"/>
    <w:rsid w:val="00C5474E"/>
    <w:rsid w:val="00C564AF"/>
    <w:rsid w:val="00CA2127"/>
    <w:rsid w:val="00CF5FC2"/>
    <w:rsid w:val="00D26FCD"/>
    <w:rsid w:val="00D47247"/>
    <w:rsid w:val="00D81EBD"/>
    <w:rsid w:val="00DA0489"/>
    <w:rsid w:val="00DA1AA1"/>
    <w:rsid w:val="00DD5003"/>
    <w:rsid w:val="00DD69A6"/>
    <w:rsid w:val="00DF409D"/>
    <w:rsid w:val="00E34324"/>
    <w:rsid w:val="00E37C16"/>
    <w:rsid w:val="00E47CA3"/>
    <w:rsid w:val="00E65983"/>
    <w:rsid w:val="00E712F4"/>
    <w:rsid w:val="00E7682C"/>
    <w:rsid w:val="00EC565F"/>
    <w:rsid w:val="00F063FB"/>
    <w:rsid w:val="00F81D77"/>
    <w:rsid w:val="00F85E42"/>
    <w:rsid w:val="00F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D25F"/>
  <w15:chartTrackingRefBased/>
  <w15:docId w15:val="{531BE234-ACAF-4D58-A765-6260526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34D"/>
  </w:style>
  <w:style w:type="paragraph" w:styleId="Footer">
    <w:name w:val="footer"/>
    <w:basedOn w:val="Normal"/>
    <w:link w:val="FooterChar"/>
    <w:uiPriority w:val="99"/>
    <w:unhideWhenUsed/>
    <w:rsid w:val="001E7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34D"/>
  </w:style>
  <w:style w:type="paragraph" w:styleId="ListParagraph">
    <w:name w:val="List Paragraph"/>
    <w:basedOn w:val="Normal"/>
    <w:uiPriority w:val="34"/>
    <w:qFormat/>
    <w:rsid w:val="001E734D"/>
    <w:pPr>
      <w:ind w:left="720"/>
      <w:contextualSpacing/>
    </w:pPr>
  </w:style>
  <w:style w:type="paragraph" w:styleId="Revision">
    <w:name w:val="Revision"/>
    <w:hidden/>
    <w:uiPriority w:val="99"/>
    <w:semiHidden/>
    <w:rsid w:val="00A760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EE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EE"/>
    <w:rPr>
      <w:rFonts w:ascii="Segoe UI" w:hAnsi="Segoe UI" w:cs="Segoe U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kplastics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holly@veritasmarket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Pedersen</dc:creator>
  <cp:keywords/>
  <dc:description/>
  <cp:lastModifiedBy>Thomas Spargo</cp:lastModifiedBy>
  <cp:revision>3</cp:revision>
  <cp:lastPrinted>2024-02-27T13:12:00Z</cp:lastPrinted>
  <dcterms:created xsi:type="dcterms:W3CDTF">2024-02-27T22:16:00Z</dcterms:created>
  <dcterms:modified xsi:type="dcterms:W3CDTF">2024-03-01T19:28:00Z</dcterms:modified>
</cp:coreProperties>
</file>