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4A97E" w14:textId="77777777" w:rsidR="00D34B2D" w:rsidRDefault="00D34B2D" w:rsidP="00D34B2D">
      <w:pPr>
        <w:rPr>
          <w:rFonts w:eastAsia="Aptos" w:cs="Times New Roman"/>
          <w:sz w:val="22"/>
          <w:szCs w:val="22"/>
        </w:rPr>
      </w:pPr>
    </w:p>
    <w:p w14:paraId="3A972D47" w14:textId="77777777" w:rsidR="00D34B2D" w:rsidRDefault="00D34B2D" w:rsidP="00D34B2D">
      <w:pPr>
        <w:rPr>
          <w:color w:val="212121"/>
        </w:rPr>
      </w:pPr>
      <w:r>
        <w:rPr>
          <w:rFonts w:ascii="Arial" w:hAnsi="Arial" w:cs="Arial"/>
          <w:i/>
          <w:iCs/>
          <w:color w:val="333333"/>
          <w:sz w:val="54"/>
          <w:szCs w:val="54"/>
          <w:shd w:val="clear" w:color="auto" w:fill="FFFFFF"/>
        </w:rPr>
        <w:t>Datanomy  Appoints Brad Myers  to its Board of Directors as Senior Advisor </w:t>
      </w:r>
    </w:p>
    <w:p w14:paraId="54B0C2DA" w14:textId="77777777" w:rsidR="00D34B2D" w:rsidRDefault="00D34B2D" w:rsidP="00D34B2D">
      <w:pPr>
        <w:rPr>
          <w:color w:val="212121"/>
        </w:rPr>
      </w:pPr>
      <w:r>
        <w:rPr>
          <w:color w:val="212121"/>
        </w:rPr>
        <w:t> </w:t>
      </w:r>
    </w:p>
    <w:p w14:paraId="1C2FF8AB" w14:textId="77777777" w:rsidR="00D34B2D" w:rsidRDefault="00D34B2D" w:rsidP="00D34B2D">
      <w:pPr>
        <w:rPr>
          <w:color w:val="212121"/>
        </w:rPr>
      </w:pPr>
      <w:r>
        <w:rPr>
          <w:color w:val="212121"/>
        </w:rPr>
        <w:t> </w:t>
      </w:r>
    </w:p>
    <w:p w14:paraId="776378EE" w14:textId="77777777" w:rsidR="00D34B2D" w:rsidRDefault="00D34B2D" w:rsidP="00D34B2D">
      <w:pPr>
        <w:rPr>
          <w:color w:val="212121"/>
        </w:rPr>
      </w:pPr>
      <w:r>
        <w:rPr>
          <w:rFonts w:ascii="Arial" w:hAnsi="Arial" w:cs="Arial"/>
          <w:i/>
          <w:iCs/>
          <w:color w:val="333333"/>
        </w:rPr>
        <w:t>Myers ,Senior Vice President  of Global Services at Splunk, a Cisco Company, Brings Proven Expertise in Customer Success </w:t>
      </w:r>
    </w:p>
    <w:p w14:paraId="3E23473C" w14:textId="77777777" w:rsidR="00D34B2D" w:rsidRDefault="00D34B2D" w:rsidP="00D34B2D">
      <w:pPr>
        <w:rPr>
          <w:color w:val="212121"/>
        </w:rPr>
      </w:pPr>
      <w:r>
        <w:rPr>
          <w:color w:val="212121"/>
        </w:rPr>
        <w:t> </w:t>
      </w:r>
    </w:p>
    <w:p w14:paraId="6A709D8A" w14:textId="77777777" w:rsidR="00D34B2D" w:rsidRDefault="00D34B2D" w:rsidP="00D34B2D">
      <w:pPr>
        <w:rPr>
          <w:color w:val="212121"/>
        </w:rPr>
      </w:pPr>
      <w:r>
        <w:rPr>
          <w:color w:val="212121"/>
        </w:rPr>
        <w:t>Location, USA, Datanomy Inc. a leader in data services led product innovation company,  is pleased to announce the appointment of Bradly A Myers , senior vice president of global services at Splunk, A Cisco Company to its Board of Directors  as Senior Advisor, effective </w:t>
      </w:r>
      <w:r>
        <w:rPr>
          <w:color w:val="212121"/>
          <w:u w:val="single"/>
        </w:rPr>
        <w:t>Jan 6</w:t>
      </w:r>
      <w:r>
        <w:rPr>
          <w:color w:val="212121"/>
          <w:u w:val="single"/>
          <w:vertAlign w:val="superscript"/>
        </w:rPr>
        <w:t>th</w:t>
      </w:r>
      <w:r>
        <w:rPr>
          <w:color w:val="212121"/>
          <w:u w:val="single"/>
        </w:rPr>
        <w:t> 2025</w:t>
      </w:r>
      <w:r>
        <w:rPr>
          <w:color w:val="212121"/>
        </w:rPr>
        <w:t>.</w:t>
      </w:r>
    </w:p>
    <w:p w14:paraId="7D58A1AD" w14:textId="77777777" w:rsidR="00D34B2D" w:rsidRDefault="00D34B2D" w:rsidP="00D34B2D">
      <w:pPr>
        <w:rPr>
          <w:color w:val="212121"/>
        </w:rPr>
      </w:pPr>
      <w:r>
        <w:rPr>
          <w:color w:val="212121"/>
        </w:rPr>
        <w:t> </w:t>
      </w:r>
    </w:p>
    <w:p w14:paraId="4C3F754A" w14:textId="77777777" w:rsidR="00D34B2D" w:rsidRDefault="00D34B2D" w:rsidP="00D34B2D">
      <w:pPr>
        <w:rPr>
          <w:color w:val="212121"/>
        </w:rPr>
      </w:pPr>
      <w:r>
        <w:rPr>
          <w:rFonts w:ascii="Arial" w:hAnsi="Arial" w:cs="Arial"/>
          <w:color w:val="333333"/>
        </w:rPr>
        <w:t>Myers  is a seasoned executive  who has a passion and extensive leadership in driving customer success to deliver exceptional experiences. Throughout his career, Myers  has been spearheading services that have significantly enhanced customer satisfaction, adoption and loyalty.</w:t>
      </w:r>
    </w:p>
    <w:p w14:paraId="39837312" w14:textId="77777777" w:rsidR="00D34B2D" w:rsidRDefault="00D34B2D" w:rsidP="00D34B2D">
      <w:pPr>
        <w:rPr>
          <w:color w:val="212121"/>
        </w:rPr>
      </w:pPr>
      <w:r>
        <w:rPr>
          <w:color w:val="212121"/>
        </w:rPr>
        <w:t> </w:t>
      </w:r>
    </w:p>
    <w:p w14:paraId="02E2558E" w14:textId="77777777" w:rsidR="00D34B2D" w:rsidRDefault="00D34B2D" w:rsidP="00D34B2D">
      <w:pPr>
        <w:rPr>
          <w:color w:val="212121"/>
        </w:rPr>
      </w:pPr>
      <w:r>
        <w:rPr>
          <w:rFonts w:ascii="Arial" w:hAnsi="Arial" w:cs="Arial"/>
          <w:color w:val="333333"/>
        </w:rPr>
        <w:t>"Brad’s passion for leading services and customer success teams aligns perfectly with our desired commitment to delivering  customer experiences, making him an ideal addition to our Advisor and board team," said Rao CEO, Datanomy. "His  expertise will be instrumental in ensuring that we continue to exceed customer goals as we grow."</w:t>
      </w:r>
    </w:p>
    <w:p w14:paraId="3FF8DE29" w14:textId="77777777" w:rsidR="00D34B2D" w:rsidRDefault="00D34B2D" w:rsidP="00D34B2D">
      <w:pPr>
        <w:rPr>
          <w:color w:val="212121"/>
        </w:rPr>
      </w:pPr>
      <w:r>
        <w:rPr>
          <w:color w:val="212121"/>
        </w:rPr>
        <w:t> </w:t>
      </w:r>
    </w:p>
    <w:p w14:paraId="496F9FDE" w14:textId="77777777" w:rsidR="00D34B2D" w:rsidRDefault="00D34B2D" w:rsidP="00D34B2D">
      <w:pPr>
        <w:rPr>
          <w:color w:val="212121"/>
        </w:rPr>
      </w:pPr>
      <w:r>
        <w:rPr>
          <w:rFonts w:ascii="Arial" w:hAnsi="Arial" w:cs="Arial"/>
          <w:color w:val="333333"/>
        </w:rPr>
        <w:t>Myers  has held a range of senior executive and strategy roles during her 35 year career at E&amp;Y, Agilent Technologies, Microsoft and Oracle. Most recently he’s been the Senior Vice President  for Splunk leading their global services organization. </w:t>
      </w:r>
    </w:p>
    <w:p w14:paraId="5A54D160" w14:textId="77777777" w:rsidR="00D34B2D" w:rsidRDefault="00D34B2D" w:rsidP="00D34B2D">
      <w:pPr>
        <w:rPr>
          <w:color w:val="212121"/>
        </w:rPr>
      </w:pPr>
      <w:r>
        <w:rPr>
          <w:color w:val="212121"/>
        </w:rPr>
        <w:t> </w:t>
      </w:r>
    </w:p>
    <w:p w14:paraId="02F145E4" w14:textId="77777777" w:rsidR="00D34B2D" w:rsidRDefault="00D34B2D" w:rsidP="00D34B2D">
      <w:pPr>
        <w:rPr>
          <w:color w:val="212121"/>
        </w:rPr>
      </w:pPr>
      <w:r>
        <w:rPr>
          <w:color w:val="212121"/>
        </w:rPr>
        <w:t> In this Advisor role, Mr. Myers will provide strategic guidance and expertise to support the company’s growth and innovation in Data AI, Cyber Security at scale.</w:t>
      </w:r>
    </w:p>
    <w:p w14:paraId="7D12F286" w14:textId="77777777" w:rsidR="00D34B2D" w:rsidRDefault="00D34B2D" w:rsidP="00D34B2D">
      <w:pPr>
        <w:rPr>
          <w:color w:val="212121"/>
        </w:rPr>
      </w:pPr>
      <w:r>
        <w:rPr>
          <w:color w:val="212121"/>
        </w:rPr>
        <w:t> </w:t>
      </w:r>
    </w:p>
    <w:p w14:paraId="5AEEEF73" w14:textId="5FC0E264" w:rsidR="00D34B2D" w:rsidRDefault="00D34B2D" w:rsidP="00D34B2D">
      <w:pPr>
        <w:rPr>
          <w:color w:val="212121"/>
        </w:rPr>
      </w:pPr>
      <w:r>
        <w:rPr>
          <w:color w:val="212121"/>
        </w:rPr>
        <w:t> “</w:t>
      </w:r>
      <w:r>
        <w:rPr>
          <w:rFonts w:ascii="Arial" w:hAnsi="Arial" w:cs="Arial"/>
          <w:color w:val="333333"/>
        </w:rPr>
        <w:t xml:space="preserve">Joining </w:t>
      </w:r>
      <w:proofErr w:type="spellStart"/>
      <w:r>
        <w:rPr>
          <w:rFonts w:ascii="Arial" w:hAnsi="Arial" w:cs="Arial"/>
          <w:color w:val="333333"/>
        </w:rPr>
        <w:t>Datanomy</w:t>
      </w:r>
      <w:r w:rsidR="00854CEB">
        <w:rPr>
          <w:rFonts w:ascii="Arial" w:hAnsi="Arial" w:cs="Arial"/>
          <w:color w:val="333333"/>
        </w:rPr>
        <w:t>’</w:t>
      </w:r>
      <w:r>
        <w:rPr>
          <w:rFonts w:ascii="Arial" w:hAnsi="Arial" w:cs="Arial"/>
          <w:color w:val="333333"/>
        </w:rPr>
        <w:t>s</w:t>
      </w:r>
      <w:proofErr w:type="spellEnd"/>
      <w:r>
        <w:rPr>
          <w:rFonts w:ascii="Arial" w:hAnsi="Arial" w:cs="Arial"/>
          <w:color w:val="333333"/>
        </w:rPr>
        <w:t xml:space="preserve">  board is an exciting opportunity to collaborate with a company that shares my passion for growth, people development and  innovative technology and AI," said Brad Myers, Senior Vice President , Splunk, a cisco company . "I'm thrilled  to utilize my experience to further develop </w:t>
      </w:r>
      <w:proofErr w:type="spellStart"/>
      <w:r>
        <w:rPr>
          <w:rFonts w:ascii="Arial" w:hAnsi="Arial" w:cs="Arial"/>
          <w:color w:val="333333"/>
        </w:rPr>
        <w:t>Datanomy’s</w:t>
      </w:r>
      <w:proofErr w:type="spellEnd"/>
      <w:r>
        <w:rPr>
          <w:rFonts w:ascii="Arial" w:hAnsi="Arial" w:cs="Arial"/>
          <w:color w:val="333333"/>
        </w:rPr>
        <w:t xml:space="preserve"> customer-centric passion  and contribute to its future growth."</w:t>
      </w:r>
    </w:p>
    <w:p w14:paraId="742E90A3" w14:textId="77777777" w:rsidR="007029F7" w:rsidRDefault="007029F7"/>
    <w:sectPr w:rsidR="007029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19B30" w14:textId="77777777" w:rsidR="007D7379" w:rsidRDefault="007D7379" w:rsidP="00854CEB">
      <w:r>
        <w:separator/>
      </w:r>
    </w:p>
  </w:endnote>
  <w:endnote w:type="continuationSeparator" w:id="0">
    <w:p w14:paraId="63A8D266" w14:textId="77777777" w:rsidR="007D7379" w:rsidRDefault="007D7379" w:rsidP="0085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1D6A" w14:textId="77777777" w:rsidR="00854CEB" w:rsidRDefault="0085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4203E" w14:textId="77777777" w:rsidR="00854CEB" w:rsidRDefault="00854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16F8F" w14:textId="77777777" w:rsidR="00854CEB" w:rsidRDefault="0085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BD1E" w14:textId="77777777" w:rsidR="007D7379" w:rsidRDefault="007D7379" w:rsidP="00854CEB">
      <w:r>
        <w:separator/>
      </w:r>
    </w:p>
  </w:footnote>
  <w:footnote w:type="continuationSeparator" w:id="0">
    <w:p w14:paraId="5778B510" w14:textId="77777777" w:rsidR="007D7379" w:rsidRDefault="007D7379" w:rsidP="0085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8E19A" w14:textId="77777777" w:rsidR="00854CEB" w:rsidRDefault="00854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6C0F" w14:textId="77777777" w:rsidR="00854CEB" w:rsidRDefault="00854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B632F" w14:textId="77777777" w:rsidR="00854CEB" w:rsidRDefault="00854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2D"/>
    <w:rsid w:val="000B4892"/>
    <w:rsid w:val="001457CD"/>
    <w:rsid w:val="0034115E"/>
    <w:rsid w:val="003E79AF"/>
    <w:rsid w:val="004C4053"/>
    <w:rsid w:val="005705CD"/>
    <w:rsid w:val="007029F7"/>
    <w:rsid w:val="007D7379"/>
    <w:rsid w:val="00854CEB"/>
    <w:rsid w:val="00B04AFB"/>
    <w:rsid w:val="00D34B2D"/>
    <w:rsid w:val="00ED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D19E4"/>
  <w15:chartTrackingRefBased/>
  <w15:docId w15:val="{5F6CA7E6-3B14-3E43-9C98-CE10C2EE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2D"/>
    <w:rPr>
      <w:rFonts w:ascii="Aptos" w:eastAsia="Times New Roman" w:hAnsi="Aptos" w:cs="Aptos"/>
    </w:rPr>
  </w:style>
  <w:style w:type="paragraph" w:styleId="Heading1">
    <w:name w:val="heading 1"/>
    <w:basedOn w:val="Normal"/>
    <w:next w:val="Normal"/>
    <w:link w:val="Heading1Char"/>
    <w:uiPriority w:val="9"/>
    <w:qFormat/>
    <w:rsid w:val="00D34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B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B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4B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4B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4B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4B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4B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B2D"/>
    <w:rPr>
      <w:rFonts w:eastAsiaTheme="majorEastAsia" w:cstheme="majorBidi"/>
      <w:color w:val="272727" w:themeColor="text1" w:themeTint="D8"/>
    </w:rPr>
  </w:style>
  <w:style w:type="paragraph" w:styleId="Title">
    <w:name w:val="Title"/>
    <w:basedOn w:val="Normal"/>
    <w:next w:val="Normal"/>
    <w:link w:val="TitleChar"/>
    <w:uiPriority w:val="10"/>
    <w:qFormat/>
    <w:rsid w:val="00D34B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B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B2D"/>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34B2D"/>
    <w:rPr>
      <w:i/>
      <w:iCs/>
      <w:color w:val="404040" w:themeColor="text1" w:themeTint="BF"/>
    </w:rPr>
  </w:style>
  <w:style w:type="paragraph" w:styleId="ListParagraph">
    <w:name w:val="List Paragraph"/>
    <w:basedOn w:val="Normal"/>
    <w:uiPriority w:val="34"/>
    <w:qFormat/>
    <w:rsid w:val="00D34B2D"/>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D34B2D"/>
    <w:rPr>
      <w:i/>
      <w:iCs/>
      <w:color w:val="0F4761" w:themeColor="accent1" w:themeShade="BF"/>
    </w:rPr>
  </w:style>
  <w:style w:type="paragraph" w:styleId="IntenseQuote">
    <w:name w:val="Intense Quote"/>
    <w:basedOn w:val="Normal"/>
    <w:next w:val="Normal"/>
    <w:link w:val="IntenseQuoteChar"/>
    <w:uiPriority w:val="30"/>
    <w:qFormat/>
    <w:rsid w:val="00D34B2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D34B2D"/>
    <w:rPr>
      <w:i/>
      <w:iCs/>
      <w:color w:val="0F4761" w:themeColor="accent1" w:themeShade="BF"/>
    </w:rPr>
  </w:style>
  <w:style w:type="character" w:styleId="IntenseReference">
    <w:name w:val="Intense Reference"/>
    <w:basedOn w:val="DefaultParagraphFont"/>
    <w:uiPriority w:val="32"/>
    <w:qFormat/>
    <w:rsid w:val="00D34B2D"/>
    <w:rPr>
      <w:b/>
      <w:bCs/>
      <w:smallCaps/>
      <w:color w:val="0F4761" w:themeColor="accent1" w:themeShade="BF"/>
      <w:spacing w:val="5"/>
    </w:rPr>
  </w:style>
  <w:style w:type="paragraph" w:styleId="Header">
    <w:name w:val="header"/>
    <w:basedOn w:val="Normal"/>
    <w:link w:val="HeaderChar"/>
    <w:uiPriority w:val="99"/>
    <w:unhideWhenUsed/>
    <w:rsid w:val="00854CEB"/>
    <w:pPr>
      <w:tabs>
        <w:tab w:val="center" w:pos="4680"/>
        <w:tab w:val="right" w:pos="9360"/>
      </w:tabs>
    </w:pPr>
  </w:style>
  <w:style w:type="character" w:customStyle="1" w:styleId="HeaderChar">
    <w:name w:val="Header Char"/>
    <w:basedOn w:val="DefaultParagraphFont"/>
    <w:link w:val="Header"/>
    <w:uiPriority w:val="99"/>
    <w:rsid w:val="00854CEB"/>
    <w:rPr>
      <w:rFonts w:ascii="Aptos" w:eastAsia="Times New Roman" w:hAnsi="Aptos" w:cs="Aptos"/>
    </w:rPr>
  </w:style>
  <w:style w:type="paragraph" w:styleId="Footer">
    <w:name w:val="footer"/>
    <w:basedOn w:val="Normal"/>
    <w:link w:val="FooterChar"/>
    <w:uiPriority w:val="99"/>
    <w:unhideWhenUsed/>
    <w:rsid w:val="00854CEB"/>
    <w:pPr>
      <w:tabs>
        <w:tab w:val="center" w:pos="4680"/>
        <w:tab w:val="right" w:pos="9360"/>
      </w:tabs>
    </w:pPr>
  </w:style>
  <w:style w:type="character" w:customStyle="1" w:styleId="FooterChar">
    <w:name w:val="Footer Char"/>
    <w:basedOn w:val="DefaultParagraphFont"/>
    <w:link w:val="Footer"/>
    <w:uiPriority w:val="99"/>
    <w:rsid w:val="00854CEB"/>
    <w:rPr>
      <w:rFonts w:ascii="Aptos" w:eastAsia="Times New Roman"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4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Nutranomy LLC</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 Rao</dc:creator>
  <cp:keywords/>
  <dc:description/>
  <cp:lastModifiedBy>Anand G Rao</cp:lastModifiedBy>
  <cp:revision>2</cp:revision>
  <dcterms:created xsi:type="dcterms:W3CDTF">2025-01-06T21:33:00Z</dcterms:created>
  <dcterms:modified xsi:type="dcterms:W3CDTF">2025-01-06T21:33:00Z</dcterms:modified>
</cp:coreProperties>
</file>