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6E" w:rsidRPr="00F9606E" w:rsidRDefault="00C228D8" w:rsidP="00F9606E">
      <w:pPr>
        <w:rPr>
          <w:rFonts w:cstheme="minorHAnsi"/>
        </w:rPr>
      </w:pPr>
      <w:r w:rsidRPr="00C228D8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F9606E" w:rsidRPr="00F9606E" w:rsidRDefault="00F9606E" w:rsidP="00F9606E">
      <w:pPr>
        <w:pStyle w:val="3"/>
        <w:rPr>
          <w:rFonts w:asciiTheme="minorHAnsi" w:hAnsiTheme="minorHAnsi" w:cstheme="minorHAnsi"/>
        </w:rPr>
      </w:pPr>
      <w:proofErr w:type="spellStart"/>
      <w:r w:rsidRPr="00F9606E">
        <w:rPr>
          <w:rStyle w:val="a4"/>
          <w:rFonts w:asciiTheme="minorHAnsi" w:hAnsiTheme="minorHAnsi" w:cstheme="minorHAnsi"/>
          <w:b/>
          <w:bCs/>
        </w:rPr>
        <w:t>Lorati</w:t>
      </w:r>
      <w:proofErr w:type="spellEnd"/>
      <w:r w:rsidRPr="00F9606E">
        <w:rPr>
          <w:rStyle w:val="a4"/>
          <w:rFonts w:asciiTheme="minorHAnsi" w:hAnsiTheme="minorHAnsi" w:cstheme="minorHAnsi"/>
          <w:b/>
          <w:bCs/>
        </w:rPr>
        <w:t xml:space="preserve"> Launches </w:t>
      </w:r>
      <w:proofErr w:type="spellStart"/>
      <w:r w:rsidRPr="00F9606E">
        <w:rPr>
          <w:rStyle w:val="a4"/>
          <w:rFonts w:asciiTheme="minorHAnsi" w:hAnsiTheme="minorHAnsi" w:cstheme="minorHAnsi"/>
          <w:b/>
          <w:bCs/>
        </w:rPr>
        <w:t>NanoClay</w:t>
      </w:r>
      <w:proofErr w:type="spellEnd"/>
      <w:r w:rsidRPr="00F9606E">
        <w:rPr>
          <w:rStyle w:val="a4"/>
          <w:rFonts w:asciiTheme="minorHAnsi" w:hAnsiTheme="minorHAnsi" w:cstheme="minorHAnsi"/>
          <w:b/>
          <w:bCs/>
        </w:rPr>
        <w:t xml:space="preserve"> Paste: A Breakthrou</w:t>
      </w:r>
      <w:r w:rsidR="00355A0E">
        <w:rPr>
          <w:rStyle w:val="a4"/>
          <w:rFonts w:asciiTheme="minorHAnsi" w:hAnsiTheme="minorHAnsi" w:cstheme="minorHAnsi"/>
          <w:b/>
          <w:bCs/>
        </w:rPr>
        <w:t xml:space="preserve">gh Natural Treatment for </w:t>
      </w:r>
      <w:r w:rsidR="00355A0E">
        <w:rPr>
          <w:rStyle w:val="a4"/>
          <w:rFonts w:asciiTheme="minorHAnsi" w:hAnsiTheme="minorHAnsi" w:cstheme="minorHAnsi" w:hint="eastAsia"/>
          <w:b/>
          <w:bCs/>
        </w:rPr>
        <w:t>Diabetic</w:t>
      </w:r>
      <w:r w:rsidR="00CA69CB">
        <w:rPr>
          <w:rStyle w:val="a4"/>
          <w:rFonts w:asciiTheme="minorHAnsi" w:hAnsiTheme="minorHAnsi" w:cstheme="minorHAnsi"/>
          <w:b/>
          <w:bCs/>
        </w:rPr>
        <w:t xml:space="preserve"> Wounds</w:t>
      </w:r>
      <w:r w:rsidR="00CA69CB">
        <w:rPr>
          <w:rStyle w:val="a4"/>
          <w:rFonts w:asciiTheme="minorHAnsi" w:hAnsiTheme="minorHAnsi" w:cstheme="minorHAnsi" w:hint="eastAsia"/>
          <w:b/>
          <w:bCs/>
        </w:rPr>
        <w:t>, Bedsores, and</w:t>
      </w:r>
      <w:r w:rsidRPr="00F9606E">
        <w:rPr>
          <w:rStyle w:val="a4"/>
          <w:rFonts w:asciiTheme="minorHAnsi" w:hAnsiTheme="minorHAnsi" w:cstheme="minorHAnsi"/>
          <w:b/>
          <w:bCs/>
        </w:rPr>
        <w:t xml:space="preserve"> </w:t>
      </w:r>
      <w:r w:rsidR="00CA69CB" w:rsidRPr="00CA69CB">
        <w:rPr>
          <w:rStyle w:val="a4"/>
          <w:rFonts w:asciiTheme="minorHAnsi" w:hAnsiTheme="minorHAnsi" w:cstheme="minorHAnsi"/>
          <w:b/>
          <w:bCs/>
        </w:rPr>
        <w:t>Pressure Ulcers</w:t>
      </w:r>
    </w:p>
    <w:p w:rsidR="00F9606E" w:rsidRPr="00F9606E" w:rsidRDefault="00253E1D" w:rsidP="00F9606E">
      <w:pPr>
        <w:pStyle w:val="Web"/>
        <w:rPr>
          <w:rFonts w:asciiTheme="minorHAnsi" w:hAnsiTheme="minorHAnsi" w:cstheme="minorHAnsi"/>
        </w:rPr>
      </w:pPr>
      <w:r>
        <w:rPr>
          <w:rStyle w:val="a4"/>
          <w:rFonts w:asciiTheme="minorHAnsi" w:hAnsiTheme="minorHAnsi" w:cstheme="minorHAnsi"/>
        </w:rPr>
        <w:t xml:space="preserve">TAICHUNG, Taiwan – June </w:t>
      </w:r>
      <w:r w:rsidR="00183A49">
        <w:rPr>
          <w:rStyle w:val="a4"/>
          <w:rFonts w:asciiTheme="minorHAnsi" w:hAnsiTheme="minorHAnsi" w:cstheme="minorHAnsi" w:hint="eastAsia"/>
        </w:rPr>
        <w:t>2</w:t>
      </w:r>
      <w:r w:rsidR="00F9606E" w:rsidRPr="00F9606E">
        <w:rPr>
          <w:rStyle w:val="a4"/>
          <w:rFonts w:asciiTheme="minorHAnsi" w:hAnsiTheme="minorHAnsi" w:cstheme="minorHAnsi"/>
        </w:rPr>
        <w:t>, 2025</w:t>
      </w:r>
      <w:r w:rsidR="00F9606E" w:rsidRPr="00F9606E">
        <w:rPr>
          <w:rFonts w:asciiTheme="minorHAnsi" w:hAnsiTheme="minorHAnsi" w:cstheme="minorHAnsi"/>
        </w:rPr>
        <w:t xml:space="preserve"> – </w:t>
      </w:r>
      <w:proofErr w:type="spellStart"/>
      <w:r w:rsidR="00F9606E" w:rsidRPr="00F9606E">
        <w:rPr>
          <w:rFonts w:asciiTheme="minorHAnsi" w:hAnsiTheme="minorHAnsi" w:cstheme="minorHAnsi"/>
        </w:rPr>
        <w:t>Lorati</w:t>
      </w:r>
      <w:proofErr w:type="spellEnd"/>
      <w:r w:rsidR="00F9606E" w:rsidRPr="00F9606E">
        <w:rPr>
          <w:rFonts w:asciiTheme="minorHAnsi" w:hAnsiTheme="minorHAnsi" w:cstheme="minorHAnsi"/>
        </w:rPr>
        <w:t xml:space="preserve"> Company Limited, a trailblazer in </w:t>
      </w:r>
      <w:proofErr w:type="spellStart"/>
      <w:r w:rsidR="00F9606E" w:rsidRPr="00F9606E">
        <w:rPr>
          <w:rFonts w:asciiTheme="minorHAnsi" w:hAnsiTheme="minorHAnsi" w:cstheme="minorHAnsi"/>
        </w:rPr>
        <w:t>nano</w:t>
      </w:r>
      <w:proofErr w:type="spellEnd"/>
      <w:r w:rsidR="00F9606E" w:rsidRPr="00F9606E">
        <w:rPr>
          <w:rFonts w:asciiTheme="minorHAnsi" w:hAnsiTheme="minorHAnsi" w:cstheme="minorHAnsi"/>
        </w:rPr>
        <w:t xml:space="preserve">-grade biomedical technology, proudly announces the official launch of its latest innovation: </w:t>
      </w:r>
      <w:proofErr w:type="spellStart"/>
      <w:r w:rsidR="00F9606E" w:rsidRPr="00F9606E">
        <w:rPr>
          <w:rStyle w:val="a4"/>
          <w:rFonts w:asciiTheme="minorHAnsi" w:hAnsiTheme="minorHAnsi" w:cstheme="minorHAnsi"/>
        </w:rPr>
        <w:t>NanoClay</w:t>
      </w:r>
      <w:proofErr w:type="spellEnd"/>
      <w:r w:rsidR="00F9606E" w:rsidRPr="00F9606E">
        <w:rPr>
          <w:rStyle w:val="a4"/>
          <w:rFonts w:asciiTheme="minorHAnsi" w:hAnsiTheme="minorHAnsi" w:cstheme="minorHAnsi"/>
        </w:rPr>
        <w:t xml:space="preserve"> Paste</w:t>
      </w:r>
      <w:r w:rsidR="00F9606E" w:rsidRPr="00F9606E">
        <w:rPr>
          <w:rFonts w:asciiTheme="minorHAnsi" w:hAnsiTheme="minorHAnsi" w:cstheme="minorHAnsi"/>
        </w:rPr>
        <w:t>—a 100% natural, mineral-based topical treatment designed to deliver fast, safe, and highly effective healing for a wide range of chronic wounds and skin infections.</w:t>
      </w:r>
    </w:p>
    <w:p w:rsidR="00F9606E" w:rsidRPr="00F9606E" w:rsidRDefault="00F9606E" w:rsidP="00F9606E">
      <w:pPr>
        <w:pStyle w:val="Web"/>
        <w:rPr>
          <w:rFonts w:asciiTheme="minorHAnsi" w:hAnsiTheme="minorHAnsi" w:cstheme="minorHAnsi"/>
        </w:rPr>
      </w:pPr>
      <w:r w:rsidRPr="00F9606E">
        <w:rPr>
          <w:rFonts w:asciiTheme="minorHAnsi" w:hAnsiTheme="minorHAnsi" w:cstheme="minorHAnsi"/>
        </w:rPr>
        <w:t xml:space="preserve">Formulated with </w:t>
      </w:r>
      <w:proofErr w:type="spellStart"/>
      <w:r w:rsidRPr="009D3678">
        <w:rPr>
          <w:rStyle w:val="a4"/>
          <w:rFonts w:asciiTheme="minorHAnsi" w:hAnsiTheme="minorHAnsi" w:cstheme="minorHAnsi"/>
          <w:b w:val="0"/>
        </w:rPr>
        <w:t>nano</w:t>
      </w:r>
      <w:proofErr w:type="spellEnd"/>
      <w:r w:rsidRPr="009D3678">
        <w:rPr>
          <w:rStyle w:val="a4"/>
          <w:rFonts w:asciiTheme="minorHAnsi" w:hAnsiTheme="minorHAnsi" w:cstheme="minorHAnsi"/>
          <w:b w:val="0"/>
        </w:rPr>
        <w:t xml:space="preserve">-grade </w:t>
      </w:r>
      <w:proofErr w:type="spellStart"/>
      <w:r w:rsidRPr="009D3678">
        <w:rPr>
          <w:rStyle w:val="a4"/>
          <w:rFonts w:asciiTheme="minorHAnsi" w:hAnsiTheme="minorHAnsi" w:cstheme="minorHAnsi"/>
          <w:b w:val="0"/>
        </w:rPr>
        <w:t>montmorillonite</w:t>
      </w:r>
      <w:proofErr w:type="spellEnd"/>
      <w:r w:rsidRPr="009D3678">
        <w:rPr>
          <w:rStyle w:val="a4"/>
          <w:rFonts w:asciiTheme="minorHAnsi" w:hAnsiTheme="minorHAnsi" w:cstheme="minorHAnsi"/>
          <w:b w:val="0"/>
        </w:rPr>
        <w:t xml:space="preserve"> and </w:t>
      </w:r>
      <w:proofErr w:type="spellStart"/>
      <w:r w:rsidRPr="009D3678">
        <w:rPr>
          <w:rStyle w:val="a4"/>
          <w:rFonts w:asciiTheme="minorHAnsi" w:hAnsiTheme="minorHAnsi" w:cstheme="minorHAnsi"/>
          <w:b w:val="0"/>
        </w:rPr>
        <w:t>beidellite</w:t>
      </w:r>
      <w:proofErr w:type="spellEnd"/>
      <w:r w:rsidR="00647489">
        <w:rPr>
          <w:rStyle w:val="a4"/>
          <w:rFonts w:asciiTheme="minorHAnsi" w:hAnsiTheme="minorHAnsi" w:cstheme="minorHAnsi" w:hint="eastAsia"/>
          <w:b w:val="0"/>
        </w:rPr>
        <w:t>,</w:t>
      </w:r>
      <w:r w:rsidRPr="009D3678">
        <w:rPr>
          <w:rFonts w:asciiTheme="minorHAnsi" w:hAnsiTheme="minorHAnsi" w:cstheme="minorHAnsi"/>
        </w:rPr>
        <w:t xml:space="preserve"> </w:t>
      </w:r>
      <w:proofErr w:type="spellStart"/>
      <w:r w:rsidRPr="009D3678">
        <w:rPr>
          <w:rFonts w:asciiTheme="minorHAnsi" w:hAnsiTheme="minorHAnsi" w:cstheme="minorHAnsi"/>
        </w:rPr>
        <w:t>NanoClay</w:t>
      </w:r>
      <w:proofErr w:type="spellEnd"/>
      <w:r w:rsidRPr="009D3678">
        <w:rPr>
          <w:rFonts w:asciiTheme="minorHAnsi" w:hAnsiTheme="minorHAnsi" w:cstheme="minorHAnsi"/>
        </w:rPr>
        <w:t xml:space="preserve"> Paste is completely</w:t>
      </w:r>
      <w:r w:rsidRPr="009D3678">
        <w:rPr>
          <w:rFonts w:asciiTheme="minorHAnsi" w:hAnsiTheme="minorHAnsi" w:cstheme="minorHAnsi"/>
          <w:b/>
        </w:rPr>
        <w:t xml:space="preserve"> </w:t>
      </w:r>
      <w:r w:rsidRPr="009D3678">
        <w:rPr>
          <w:rStyle w:val="a4"/>
          <w:rFonts w:asciiTheme="minorHAnsi" w:hAnsiTheme="minorHAnsi" w:cstheme="minorHAnsi"/>
          <w:b w:val="0"/>
        </w:rPr>
        <w:t>free of preservatives, organic compounds, and antibiotics</w:t>
      </w:r>
      <w:r w:rsidRPr="009D3678">
        <w:rPr>
          <w:rFonts w:asciiTheme="minorHAnsi" w:hAnsiTheme="minorHAnsi" w:cstheme="minorHAnsi"/>
          <w:b/>
        </w:rPr>
        <w:t xml:space="preserve">. </w:t>
      </w:r>
      <w:r w:rsidRPr="00F9606E">
        <w:rPr>
          <w:rFonts w:asciiTheme="minorHAnsi" w:hAnsiTheme="minorHAnsi" w:cstheme="minorHAnsi"/>
        </w:rPr>
        <w:t>This makes it an ideal solution for individuals with sensitive or compromised skin—especially those affected by diabetes, bacterial infections, or mobility challenges.</w:t>
      </w:r>
    </w:p>
    <w:p w:rsidR="00F9606E" w:rsidRPr="00F9606E" w:rsidRDefault="00C228D8" w:rsidP="00F9606E">
      <w:pPr>
        <w:rPr>
          <w:rFonts w:cstheme="minorHAnsi"/>
        </w:rPr>
      </w:pPr>
      <w:r w:rsidRPr="00C228D8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F9606E" w:rsidRPr="00F9606E" w:rsidRDefault="00C40FA2" w:rsidP="00F9606E">
      <w:pPr>
        <w:pStyle w:val="3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Self-Verified</w:t>
      </w:r>
      <w:r w:rsidR="00F9606E" w:rsidRPr="00F9606E">
        <w:rPr>
          <w:rFonts w:asciiTheme="minorHAnsi" w:hAnsiTheme="minorHAnsi" w:cstheme="minorHAnsi"/>
        </w:rPr>
        <w:t xml:space="preserve"> Benefits</w:t>
      </w:r>
    </w:p>
    <w:p w:rsidR="00F9606E" w:rsidRPr="00F9606E" w:rsidRDefault="00F9606E" w:rsidP="00F9606E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F9606E">
        <w:rPr>
          <w:rStyle w:val="a4"/>
          <w:rFonts w:asciiTheme="minorHAnsi" w:hAnsiTheme="minorHAnsi" w:cstheme="minorHAnsi"/>
        </w:rPr>
        <w:t>Rapid Healing of Diabetic Wounds</w:t>
      </w:r>
      <w:r w:rsidRPr="00F9606E">
        <w:rPr>
          <w:rFonts w:asciiTheme="minorHAnsi" w:hAnsiTheme="minorHAnsi" w:cstheme="minorHAnsi"/>
        </w:rPr>
        <w:br/>
        <w:t xml:space="preserve">Small wounds can heal in as little as </w:t>
      </w:r>
      <w:r w:rsidRPr="00647489">
        <w:rPr>
          <w:rStyle w:val="a4"/>
          <w:rFonts w:asciiTheme="minorHAnsi" w:hAnsiTheme="minorHAnsi" w:cstheme="minorHAnsi"/>
          <w:b w:val="0"/>
        </w:rPr>
        <w:t>7 days</w:t>
      </w:r>
      <w:r w:rsidRPr="00647489">
        <w:rPr>
          <w:rFonts w:asciiTheme="minorHAnsi" w:hAnsiTheme="minorHAnsi" w:cstheme="minorHAnsi"/>
          <w:b/>
        </w:rPr>
        <w:t>,</w:t>
      </w:r>
      <w:r w:rsidRPr="00F9606E">
        <w:rPr>
          <w:rFonts w:asciiTheme="minorHAnsi" w:hAnsiTheme="minorHAnsi" w:cstheme="minorHAnsi"/>
        </w:rPr>
        <w:t xml:space="preserve"> while larger wounds typically recover within </w:t>
      </w:r>
      <w:r w:rsidRPr="00647489">
        <w:rPr>
          <w:rStyle w:val="a4"/>
          <w:rFonts w:asciiTheme="minorHAnsi" w:hAnsiTheme="minorHAnsi" w:cstheme="minorHAnsi"/>
          <w:b w:val="0"/>
        </w:rPr>
        <w:t>1</w:t>
      </w:r>
      <w:r w:rsidRPr="00155EC3">
        <w:rPr>
          <w:rStyle w:val="a4"/>
          <w:rFonts w:asciiTheme="minorHAnsi" w:hAnsiTheme="minorHAnsi" w:cstheme="minorHAnsi"/>
          <w:b w:val="0"/>
        </w:rPr>
        <w:t xml:space="preserve"> </w:t>
      </w:r>
      <w:r w:rsidRPr="00155EC3">
        <w:rPr>
          <w:rFonts w:asciiTheme="minorHAnsi" w:hAnsiTheme="minorHAnsi" w:cstheme="minorHAnsi"/>
          <w:bCs/>
        </w:rPr>
        <w:t>m</w:t>
      </w:r>
      <w:r w:rsidRPr="00155EC3">
        <w:rPr>
          <w:rFonts w:asciiTheme="minorHAnsi" w:hAnsiTheme="minorHAnsi" w:cstheme="minorHAnsi"/>
        </w:rPr>
        <w:t>onth</w:t>
      </w:r>
      <w:r w:rsidRPr="00F9606E">
        <w:rPr>
          <w:rFonts w:asciiTheme="minorHAnsi" w:hAnsiTheme="minorHAnsi" w:cstheme="minorHAnsi"/>
        </w:rPr>
        <w:t xml:space="preserve">, significantly reducing the risk of </w:t>
      </w:r>
      <w:r w:rsidRPr="00155EC3">
        <w:rPr>
          <w:rFonts w:asciiTheme="minorHAnsi" w:hAnsiTheme="minorHAnsi" w:cstheme="minorHAnsi"/>
        </w:rPr>
        <w:t>amputation</w:t>
      </w:r>
      <w:r w:rsidR="00155EC3" w:rsidRPr="00155EC3">
        <w:rPr>
          <w:rFonts w:asciiTheme="minorHAnsi" w:hAnsiTheme="minorHAnsi" w:cstheme="minorHAnsi"/>
        </w:rPr>
        <w:t xml:space="preserve"> for diabetic patients.</w:t>
      </w:r>
    </w:p>
    <w:p w:rsidR="00355A0E" w:rsidRPr="00F9606E" w:rsidRDefault="00355A0E" w:rsidP="00355A0E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F9606E">
        <w:rPr>
          <w:rStyle w:val="a4"/>
          <w:rFonts w:asciiTheme="minorHAnsi" w:hAnsiTheme="minorHAnsi" w:cstheme="minorHAnsi"/>
        </w:rPr>
        <w:t>Accelerates Recovery from Bedsores and Pressure Ulcers</w:t>
      </w:r>
      <w:r w:rsidRPr="00F9606E">
        <w:rPr>
          <w:rFonts w:asciiTheme="minorHAnsi" w:hAnsiTheme="minorHAnsi" w:cstheme="minorHAnsi"/>
        </w:rPr>
        <w:br/>
        <w:t xml:space="preserve">Promotes tissue regeneration for </w:t>
      </w:r>
      <w:proofErr w:type="spellStart"/>
      <w:r w:rsidRPr="00647489">
        <w:rPr>
          <w:rStyle w:val="a4"/>
          <w:rFonts w:asciiTheme="minorHAnsi" w:hAnsiTheme="minorHAnsi" w:cstheme="minorHAnsi"/>
          <w:b w:val="0"/>
        </w:rPr>
        <w:t>decubitus</w:t>
      </w:r>
      <w:proofErr w:type="spellEnd"/>
      <w:r w:rsidRPr="00647489">
        <w:rPr>
          <w:rStyle w:val="a4"/>
          <w:rFonts w:asciiTheme="minorHAnsi" w:hAnsiTheme="minorHAnsi" w:cstheme="minorHAnsi"/>
          <w:b w:val="0"/>
        </w:rPr>
        <w:t xml:space="preserve"> ulcers</w:t>
      </w:r>
      <w:r w:rsidRPr="00647489">
        <w:rPr>
          <w:rFonts w:asciiTheme="minorHAnsi" w:hAnsiTheme="minorHAnsi" w:cstheme="minorHAnsi"/>
          <w:b/>
        </w:rPr>
        <w:t xml:space="preserve"> </w:t>
      </w:r>
      <w:r w:rsidRPr="00F9606E">
        <w:rPr>
          <w:rFonts w:asciiTheme="minorHAnsi" w:hAnsiTheme="minorHAnsi" w:cstheme="minorHAnsi"/>
        </w:rPr>
        <w:t>common among the elderly and bedridden patients.</w:t>
      </w:r>
    </w:p>
    <w:p w:rsidR="00F9606E" w:rsidRPr="00F9606E" w:rsidRDefault="00F9606E" w:rsidP="00F9606E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F9606E">
        <w:rPr>
          <w:rStyle w:val="a4"/>
          <w:rFonts w:asciiTheme="minorHAnsi" w:hAnsiTheme="minorHAnsi" w:cstheme="minorHAnsi"/>
        </w:rPr>
        <w:t xml:space="preserve">Fast </w:t>
      </w:r>
      <w:proofErr w:type="spellStart"/>
      <w:r w:rsidRPr="00F9606E">
        <w:rPr>
          <w:rStyle w:val="a4"/>
          <w:rFonts w:asciiTheme="minorHAnsi" w:hAnsiTheme="minorHAnsi" w:cstheme="minorHAnsi"/>
        </w:rPr>
        <w:t>Cellulitis</w:t>
      </w:r>
      <w:proofErr w:type="spellEnd"/>
      <w:r w:rsidRPr="00F9606E">
        <w:rPr>
          <w:rStyle w:val="a4"/>
          <w:rFonts w:asciiTheme="minorHAnsi" w:hAnsiTheme="minorHAnsi" w:cstheme="minorHAnsi"/>
        </w:rPr>
        <w:t xml:space="preserve"> Relief</w:t>
      </w:r>
      <w:r w:rsidRPr="00F9606E">
        <w:rPr>
          <w:rFonts w:asciiTheme="minorHAnsi" w:hAnsiTheme="minorHAnsi" w:cstheme="minorHAnsi"/>
        </w:rPr>
        <w:br/>
      </w:r>
      <w:proofErr w:type="gramStart"/>
      <w:r w:rsidRPr="00F9606E">
        <w:rPr>
          <w:rFonts w:asciiTheme="minorHAnsi" w:hAnsiTheme="minorHAnsi" w:cstheme="minorHAnsi"/>
        </w:rPr>
        <w:t>Effectively</w:t>
      </w:r>
      <w:proofErr w:type="gramEnd"/>
      <w:r w:rsidRPr="00F9606E">
        <w:rPr>
          <w:rFonts w:asciiTheme="minorHAnsi" w:hAnsiTheme="minorHAnsi" w:cstheme="minorHAnsi"/>
        </w:rPr>
        <w:t xml:space="preserve"> clears </w:t>
      </w:r>
      <w:r w:rsidRPr="00647489">
        <w:rPr>
          <w:rStyle w:val="a4"/>
          <w:rFonts w:asciiTheme="minorHAnsi" w:hAnsiTheme="minorHAnsi" w:cstheme="minorHAnsi"/>
          <w:b w:val="0"/>
        </w:rPr>
        <w:t>bacterial skin infections</w:t>
      </w:r>
      <w:r w:rsidRPr="00647489">
        <w:rPr>
          <w:rFonts w:asciiTheme="minorHAnsi" w:hAnsiTheme="minorHAnsi" w:cstheme="minorHAnsi"/>
          <w:b/>
        </w:rPr>
        <w:t xml:space="preserve"> </w:t>
      </w:r>
      <w:r w:rsidRPr="00F9606E">
        <w:rPr>
          <w:rFonts w:asciiTheme="minorHAnsi" w:hAnsiTheme="minorHAnsi" w:cstheme="minorHAnsi"/>
        </w:rPr>
        <w:t>without the need for antibiotics.</w:t>
      </w:r>
    </w:p>
    <w:p w:rsidR="00F9606E" w:rsidRPr="00F9606E" w:rsidRDefault="00F9606E" w:rsidP="00F9606E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F9606E">
        <w:rPr>
          <w:rStyle w:val="a4"/>
          <w:rFonts w:asciiTheme="minorHAnsi" w:hAnsiTheme="minorHAnsi" w:cstheme="minorHAnsi"/>
        </w:rPr>
        <w:t>Treats Athlete’s Foot Naturally</w:t>
      </w:r>
      <w:r w:rsidRPr="00F9606E">
        <w:rPr>
          <w:rFonts w:asciiTheme="minorHAnsi" w:hAnsiTheme="minorHAnsi" w:cstheme="minorHAnsi"/>
        </w:rPr>
        <w:br/>
        <w:t xml:space="preserve">Eliminates </w:t>
      </w:r>
      <w:r w:rsidRPr="00647489">
        <w:rPr>
          <w:rStyle w:val="a4"/>
          <w:rFonts w:asciiTheme="minorHAnsi" w:hAnsiTheme="minorHAnsi" w:cstheme="minorHAnsi"/>
          <w:b w:val="0"/>
        </w:rPr>
        <w:t>fungal infections</w:t>
      </w:r>
      <w:r w:rsidRPr="00647489">
        <w:rPr>
          <w:rFonts w:asciiTheme="minorHAnsi" w:hAnsiTheme="minorHAnsi" w:cstheme="minorHAnsi"/>
          <w:b/>
        </w:rPr>
        <w:t xml:space="preserve"> </w:t>
      </w:r>
      <w:r w:rsidRPr="00F9606E">
        <w:rPr>
          <w:rFonts w:asciiTheme="minorHAnsi" w:hAnsiTheme="minorHAnsi" w:cstheme="minorHAnsi"/>
        </w:rPr>
        <w:t>and restores skin health without synthetic antifungal agents.</w:t>
      </w:r>
    </w:p>
    <w:p w:rsidR="00F9606E" w:rsidRPr="00F9606E" w:rsidRDefault="00F9606E" w:rsidP="00F9606E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F9606E">
        <w:rPr>
          <w:rStyle w:val="a4"/>
          <w:rFonts w:asciiTheme="minorHAnsi" w:hAnsiTheme="minorHAnsi" w:cstheme="minorHAnsi"/>
        </w:rPr>
        <w:t>Soothes and Heals Burns</w:t>
      </w:r>
      <w:r w:rsidRPr="00F9606E">
        <w:rPr>
          <w:rFonts w:asciiTheme="minorHAnsi" w:hAnsiTheme="minorHAnsi" w:cstheme="minorHAnsi"/>
        </w:rPr>
        <w:br/>
        <w:t>Relieves</w:t>
      </w:r>
      <w:r w:rsidRPr="00647489">
        <w:rPr>
          <w:rFonts w:asciiTheme="minorHAnsi" w:hAnsiTheme="minorHAnsi" w:cstheme="minorHAnsi"/>
        </w:rPr>
        <w:t xml:space="preserve"> </w:t>
      </w:r>
      <w:r w:rsidRPr="00647489">
        <w:rPr>
          <w:rStyle w:val="a4"/>
          <w:rFonts w:asciiTheme="minorHAnsi" w:hAnsiTheme="minorHAnsi" w:cstheme="minorHAnsi"/>
          <w:b w:val="0"/>
        </w:rPr>
        <w:t>burn pain</w:t>
      </w:r>
      <w:r w:rsidRPr="00F9606E">
        <w:rPr>
          <w:rFonts w:asciiTheme="minorHAnsi" w:hAnsiTheme="minorHAnsi" w:cstheme="minorHAnsi"/>
        </w:rPr>
        <w:t xml:space="preserve"> and speeds up recovery from various degrees of burns.</w:t>
      </w:r>
    </w:p>
    <w:p w:rsidR="00F9606E" w:rsidRPr="00F9606E" w:rsidRDefault="005E40F3" w:rsidP="00F9606E">
      <w:pPr>
        <w:pStyle w:val="Web"/>
        <w:rPr>
          <w:rFonts w:asciiTheme="minorHAnsi" w:hAnsiTheme="minorHAnsi" w:cstheme="minorHAnsi"/>
        </w:rPr>
      </w:pPr>
      <w:r w:rsidRPr="00F9606E">
        <w:rPr>
          <w:rFonts w:asciiTheme="minorHAnsi" w:hAnsiTheme="minorHAnsi" w:cstheme="minorHAnsi"/>
        </w:rPr>
        <w:t xml:space="preserve"> </w:t>
      </w:r>
      <w:r w:rsidR="00F9606E" w:rsidRPr="00F9606E">
        <w:rPr>
          <w:rFonts w:asciiTheme="minorHAnsi" w:hAnsiTheme="minorHAnsi" w:cstheme="minorHAnsi"/>
        </w:rPr>
        <w:t>“</w:t>
      </w:r>
      <w:proofErr w:type="spellStart"/>
      <w:r w:rsidR="00F9606E" w:rsidRPr="00F9606E">
        <w:rPr>
          <w:rFonts w:asciiTheme="minorHAnsi" w:hAnsiTheme="minorHAnsi" w:cstheme="minorHAnsi"/>
        </w:rPr>
        <w:t>NanoClay</w:t>
      </w:r>
      <w:proofErr w:type="spellEnd"/>
      <w:r w:rsidR="00F9606E" w:rsidRPr="00F9606E">
        <w:rPr>
          <w:rFonts w:asciiTheme="minorHAnsi" w:hAnsiTheme="minorHAnsi" w:cstheme="minorHAnsi"/>
        </w:rPr>
        <w:t xml:space="preserve"> Paste is a major milestone in our mission to deliver natural, non-invasive healing solutions,” said </w:t>
      </w:r>
      <w:r w:rsidR="00F9606E" w:rsidRPr="00647489">
        <w:rPr>
          <w:rStyle w:val="a4"/>
          <w:rFonts w:asciiTheme="minorHAnsi" w:hAnsiTheme="minorHAnsi" w:cstheme="minorHAnsi"/>
          <w:b w:val="0"/>
        </w:rPr>
        <w:t>Mr. David Lo</w:t>
      </w:r>
      <w:r w:rsidR="00F9606E" w:rsidRPr="00647489">
        <w:rPr>
          <w:rFonts w:asciiTheme="minorHAnsi" w:hAnsiTheme="minorHAnsi" w:cstheme="minorHAnsi"/>
          <w:b/>
        </w:rPr>
        <w:t>,</w:t>
      </w:r>
      <w:r w:rsidR="00F9606E" w:rsidRPr="00F9606E">
        <w:rPr>
          <w:rFonts w:asciiTheme="minorHAnsi" w:hAnsiTheme="minorHAnsi" w:cstheme="minorHAnsi"/>
        </w:rPr>
        <w:t xml:space="preserve"> CEO of </w:t>
      </w:r>
      <w:proofErr w:type="spellStart"/>
      <w:r w:rsidR="00F9606E" w:rsidRPr="00F9606E">
        <w:rPr>
          <w:rFonts w:asciiTheme="minorHAnsi" w:hAnsiTheme="minorHAnsi" w:cstheme="minorHAnsi"/>
        </w:rPr>
        <w:t>Lorati</w:t>
      </w:r>
      <w:proofErr w:type="spellEnd"/>
      <w:r w:rsidR="00F9606E" w:rsidRPr="00F9606E">
        <w:rPr>
          <w:rFonts w:asciiTheme="minorHAnsi" w:hAnsiTheme="minorHAnsi" w:cstheme="minorHAnsi"/>
        </w:rPr>
        <w:t xml:space="preserve">. “It complements our </w:t>
      </w:r>
      <w:proofErr w:type="spellStart"/>
      <w:r w:rsidR="00F9606E" w:rsidRPr="00F9606E">
        <w:rPr>
          <w:rFonts w:asciiTheme="minorHAnsi" w:hAnsiTheme="minorHAnsi" w:cstheme="minorHAnsi"/>
        </w:rPr>
        <w:t>nano</w:t>
      </w:r>
      <w:proofErr w:type="spellEnd"/>
      <w:r w:rsidR="00F9606E" w:rsidRPr="00F9606E">
        <w:rPr>
          <w:rFonts w:asciiTheme="minorHAnsi" w:hAnsiTheme="minorHAnsi" w:cstheme="minorHAnsi"/>
        </w:rPr>
        <w:t>-grade eye drops and offers a new level of wound care—especially for patients at risk of infection, amputation, or long-term complications.”</w:t>
      </w:r>
    </w:p>
    <w:p w:rsidR="00F9606E" w:rsidRPr="00F9606E" w:rsidRDefault="00C228D8" w:rsidP="00F9606E">
      <w:pPr>
        <w:rPr>
          <w:rFonts w:cstheme="minorHAnsi"/>
        </w:rPr>
      </w:pPr>
      <w:r w:rsidRPr="00C228D8">
        <w:rPr>
          <w:rFonts w:cstheme="minorHAnsi"/>
        </w:rPr>
        <w:lastRenderedPageBreak/>
        <w:pict>
          <v:rect id="_x0000_i1027" style="width:0;height:1.5pt" o:hralign="center" o:hrstd="t" o:hr="t" fillcolor="#a0a0a0" stroked="f"/>
        </w:pict>
      </w:r>
    </w:p>
    <w:p w:rsidR="00F9606E" w:rsidRPr="00F9606E" w:rsidRDefault="00F9606E" w:rsidP="00F9606E">
      <w:pPr>
        <w:pStyle w:val="3"/>
        <w:rPr>
          <w:rFonts w:asciiTheme="minorHAnsi" w:hAnsiTheme="minorHAnsi" w:cstheme="minorHAnsi"/>
        </w:rPr>
      </w:pPr>
      <w:r w:rsidRPr="00F9606E">
        <w:rPr>
          <w:rFonts w:asciiTheme="minorHAnsi" w:hAnsiTheme="minorHAnsi" w:cstheme="minorHAnsi"/>
        </w:rPr>
        <w:t>Product Details</w:t>
      </w:r>
    </w:p>
    <w:p w:rsidR="00F9606E" w:rsidRPr="00F9606E" w:rsidRDefault="00F9606E" w:rsidP="00F9606E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647489">
        <w:rPr>
          <w:rStyle w:val="a4"/>
          <w:rFonts w:asciiTheme="minorHAnsi" w:hAnsiTheme="minorHAnsi" w:cstheme="minorHAnsi"/>
          <w:b w:val="0"/>
        </w:rPr>
        <w:t>Product Name:</w:t>
      </w:r>
      <w:r w:rsidRPr="00647489">
        <w:rPr>
          <w:rFonts w:asciiTheme="minorHAnsi" w:hAnsiTheme="minorHAnsi" w:cstheme="minorHAnsi"/>
          <w:b/>
        </w:rPr>
        <w:t xml:space="preserve"> </w:t>
      </w:r>
      <w:proofErr w:type="spellStart"/>
      <w:r w:rsidRPr="00F9606E">
        <w:rPr>
          <w:rFonts w:asciiTheme="minorHAnsi" w:hAnsiTheme="minorHAnsi" w:cstheme="minorHAnsi"/>
        </w:rPr>
        <w:t>Lorati</w:t>
      </w:r>
      <w:proofErr w:type="spellEnd"/>
      <w:r w:rsidRPr="00F9606E">
        <w:rPr>
          <w:rFonts w:asciiTheme="minorHAnsi" w:hAnsiTheme="minorHAnsi" w:cstheme="minorHAnsi"/>
        </w:rPr>
        <w:t xml:space="preserve"> </w:t>
      </w:r>
      <w:proofErr w:type="spellStart"/>
      <w:r w:rsidRPr="00F9606E">
        <w:rPr>
          <w:rFonts w:asciiTheme="minorHAnsi" w:hAnsiTheme="minorHAnsi" w:cstheme="minorHAnsi"/>
        </w:rPr>
        <w:t>NanoClay</w:t>
      </w:r>
      <w:proofErr w:type="spellEnd"/>
      <w:r w:rsidRPr="00F9606E">
        <w:rPr>
          <w:rFonts w:asciiTheme="minorHAnsi" w:hAnsiTheme="minorHAnsi" w:cstheme="minorHAnsi"/>
        </w:rPr>
        <w:t xml:space="preserve"> Paste</w:t>
      </w:r>
    </w:p>
    <w:p w:rsidR="00F9606E" w:rsidRPr="00761FD9" w:rsidRDefault="00F9606E" w:rsidP="00761FD9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647489">
        <w:rPr>
          <w:rStyle w:val="a4"/>
          <w:rFonts w:asciiTheme="minorHAnsi" w:hAnsiTheme="minorHAnsi" w:cstheme="minorHAnsi"/>
          <w:b w:val="0"/>
        </w:rPr>
        <w:t>Volume:</w:t>
      </w:r>
      <w:r w:rsidRPr="00647489">
        <w:rPr>
          <w:rFonts w:asciiTheme="minorHAnsi" w:hAnsiTheme="minorHAnsi" w:cstheme="minorHAnsi"/>
          <w:b/>
        </w:rPr>
        <w:t xml:space="preserve"> </w:t>
      </w:r>
      <w:r w:rsidRPr="00647489">
        <w:rPr>
          <w:rFonts w:asciiTheme="minorHAnsi" w:hAnsiTheme="minorHAnsi" w:cstheme="minorHAnsi"/>
        </w:rPr>
        <w:t>200 ml per jar</w:t>
      </w:r>
    </w:p>
    <w:p w:rsidR="00F9606E" w:rsidRPr="00761FD9" w:rsidRDefault="00155EC3" w:rsidP="00761FD9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Style w:val="a4"/>
          <w:rFonts w:asciiTheme="minorHAnsi" w:hAnsiTheme="minorHAnsi" w:cstheme="minorHAnsi" w:hint="eastAsia"/>
          <w:b w:val="0"/>
        </w:rPr>
        <w:t>How t</w:t>
      </w:r>
      <w:r w:rsidR="00F9606E" w:rsidRPr="00647489">
        <w:rPr>
          <w:rStyle w:val="a4"/>
          <w:rFonts w:asciiTheme="minorHAnsi" w:hAnsiTheme="minorHAnsi" w:cstheme="minorHAnsi"/>
          <w:b w:val="0"/>
        </w:rPr>
        <w:t>o Order:</w:t>
      </w:r>
      <w:r w:rsidR="00F9606E" w:rsidRPr="00647489">
        <w:rPr>
          <w:rFonts w:asciiTheme="minorHAnsi" w:hAnsiTheme="minorHAnsi" w:cstheme="minorHAnsi"/>
          <w:b/>
        </w:rPr>
        <w:t xml:space="preserve"> </w:t>
      </w:r>
      <w:r w:rsidR="005C27F5">
        <w:rPr>
          <w:rFonts w:asciiTheme="minorHAnsi" w:hAnsiTheme="minorHAnsi" w:cstheme="minorHAnsi" w:hint="eastAsia"/>
        </w:rPr>
        <w:t>Please s</w:t>
      </w:r>
      <w:r>
        <w:rPr>
          <w:rFonts w:asciiTheme="minorHAnsi" w:hAnsiTheme="minorHAnsi" w:cstheme="minorHAnsi" w:hint="eastAsia"/>
        </w:rPr>
        <w:t>end</w:t>
      </w:r>
      <w:r w:rsidR="00F9606E" w:rsidRPr="00647489">
        <w:rPr>
          <w:rFonts w:asciiTheme="minorHAnsi" w:hAnsiTheme="minorHAnsi" w:cstheme="minorHAnsi"/>
        </w:rPr>
        <w:t xml:space="preserve"> inquiries to </w:t>
      </w:r>
      <w:r w:rsidR="00F9606E" w:rsidRPr="00155EC3">
        <w:rPr>
          <w:rStyle w:val="a3"/>
          <w:rFonts w:asciiTheme="minorHAnsi" w:hAnsiTheme="minorHAnsi" w:cstheme="minorHAnsi"/>
        </w:rPr>
        <w:t>service@lorati.com.tw</w:t>
      </w:r>
    </w:p>
    <w:p w:rsidR="00F9606E" w:rsidRPr="00F9606E" w:rsidRDefault="00C228D8" w:rsidP="00F9606E">
      <w:pPr>
        <w:rPr>
          <w:rFonts w:cstheme="minorHAnsi"/>
        </w:rPr>
      </w:pPr>
      <w:r w:rsidRPr="00C228D8"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F9606E" w:rsidRDefault="00F9606E" w:rsidP="00F9606E">
      <w:pPr>
        <w:pStyle w:val="Web"/>
        <w:rPr>
          <w:rFonts w:asciiTheme="minorHAnsi" w:hAnsiTheme="minorHAnsi" w:cstheme="minorHAnsi"/>
        </w:rPr>
      </w:pPr>
      <w:r w:rsidRPr="00F9606E">
        <w:rPr>
          <w:rStyle w:val="a4"/>
          <w:rFonts w:asciiTheme="minorHAnsi" w:hAnsiTheme="minorHAnsi" w:cstheme="minorHAnsi"/>
        </w:rPr>
        <w:t>Contact Information:</w:t>
      </w:r>
      <w:r w:rsidRPr="00F9606E">
        <w:rPr>
          <w:rFonts w:asciiTheme="minorHAnsi" w:hAnsiTheme="minorHAnsi" w:cstheme="minorHAnsi"/>
        </w:rPr>
        <w:br/>
      </w:r>
      <w:proofErr w:type="spellStart"/>
      <w:r w:rsidRPr="00F9606E">
        <w:rPr>
          <w:rFonts w:asciiTheme="minorHAnsi" w:hAnsiTheme="minorHAnsi" w:cstheme="minorHAnsi"/>
        </w:rPr>
        <w:t>Lorati</w:t>
      </w:r>
      <w:proofErr w:type="spellEnd"/>
      <w:r w:rsidRPr="00F9606E">
        <w:rPr>
          <w:rFonts w:asciiTheme="minorHAnsi" w:hAnsiTheme="minorHAnsi" w:cstheme="minorHAnsi"/>
        </w:rPr>
        <w:t xml:space="preserve"> Co., Ltd.</w:t>
      </w:r>
      <w:r w:rsidRPr="00F9606E">
        <w:rPr>
          <w:rFonts w:asciiTheme="minorHAnsi" w:hAnsiTheme="minorHAnsi" w:cstheme="minorHAnsi"/>
        </w:rPr>
        <w:br/>
        <w:t xml:space="preserve">3F, No. 53, </w:t>
      </w:r>
      <w:proofErr w:type="spellStart"/>
      <w:r w:rsidRPr="00F9606E">
        <w:rPr>
          <w:rFonts w:asciiTheme="minorHAnsi" w:hAnsiTheme="minorHAnsi" w:cstheme="minorHAnsi"/>
        </w:rPr>
        <w:t>Xiandai</w:t>
      </w:r>
      <w:proofErr w:type="spellEnd"/>
      <w:r w:rsidRPr="00F9606E">
        <w:rPr>
          <w:rFonts w:asciiTheme="minorHAnsi" w:hAnsiTheme="minorHAnsi" w:cstheme="minorHAnsi"/>
        </w:rPr>
        <w:t xml:space="preserve"> Ro</w:t>
      </w:r>
      <w:r w:rsidR="00B72215">
        <w:rPr>
          <w:rFonts w:asciiTheme="minorHAnsi" w:hAnsiTheme="minorHAnsi" w:cstheme="minorHAnsi"/>
        </w:rPr>
        <w:t>ad, Dali District, Taichung</w:t>
      </w:r>
      <w:r w:rsidRPr="00F9606E">
        <w:rPr>
          <w:rFonts w:asciiTheme="minorHAnsi" w:hAnsiTheme="minorHAnsi" w:cstheme="minorHAnsi"/>
        </w:rPr>
        <w:t xml:space="preserve"> 41270, Taiwan</w:t>
      </w:r>
      <w:r w:rsidRPr="00F9606E">
        <w:rPr>
          <w:rFonts w:asciiTheme="minorHAnsi" w:hAnsiTheme="minorHAnsi" w:cstheme="minorHAnsi"/>
        </w:rPr>
        <w:br/>
        <w:t>Tel: +886 4 2483 5965</w:t>
      </w:r>
      <w:r w:rsidRPr="00F9606E">
        <w:rPr>
          <w:rFonts w:asciiTheme="minorHAnsi" w:hAnsiTheme="minorHAnsi" w:cstheme="minorHAnsi"/>
        </w:rPr>
        <w:br/>
        <w:t xml:space="preserve">Email: </w:t>
      </w:r>
      <w:hyperlink r:id="rId6" w:history="1">
        <w:r w:rsidR="00D4703B" w:rsidRPr="0022555C">
          <w:rPr>
            <w:rStyle w:val="a3"/>
            <w:rFonts w:asciiTheme="minorHAnsi" w:hAnsiTheme="minorHAnsi" w:cstheme="minorHAnsi"/>
          </w:rPr>
          <w:t>service@lorati.com.tw</w:t>
        </w:r>
      </w:hyperlink>
    </w:p>
    <w:p w:rsidR="00D4703B" w:rsidRPr="00F9606E" w:rsidRDefault="00D4703B" w:rsidP="00F9606E">
      <w:pPr>
        <w:pStyle w:val="Web"/>
        <w:rPr>
          <w:rFonts w:asciiTheme="minorHAnsi" w:hAnsiTheme="minorHAnsi" w:cstheme="minorHAnsi"/>
        </w:rPr>
      </w:pPr>
    </w:p>
    <w:p w:rsidR="00D4703B" w:rsidRPr="00F9606E" w:rsidRDefault="00D4703B" w:rsidP="00D4703B">
      <w:pPr>
        <w:pStyle w:val="3"/>
        <w:rPr>
          <w:rFonts w:asciiTheme="minorHAnsi" w:hAnsiTheme="minorHAnsi" w:cstheme="minorHAnsi"/>
        </w:rPr>
      </w:pPr>
      <w:proofErr w:type="gramStart"/>
      <w:r w:rsidRPr="00F9606E">
        <w:rPr>
          <w:rFonts w:asciiTheme="minorHAnsi" w:hAnsiTheme="minorHAnsi" w:cstheme="minorHAnsi"/>
        </w:rPr>
        <w:t xml:space="preserve">About </w:t>
      </w:r>
      <w:proofErr w:type="spellStart"/>
      <w:r w:rsidRPr="00F9606E">
        <w:rPr>
          <w:rFonts w:asciiTheme="minorHAnsi" w:hAnsiTheme="minorHAnsi" w:cstheme="minorHAnsi"/>
        </w:rPr>
        <w:t>Lorati</w:t>
      </w:r>
      <w:proofErr w:type="spellEnd"/>
      <w:r w:rsidRPr="00F9606E">
        <w:rPr>
          <w:rFonts w:asciiTheme="minorHAnsi" w:hAnsiTheme="minorHAnsi" w:cstheme="minorHAnsi"/>
        </w:rPr>
        <w:t xml:space="preserve"> Co., Ltd.</w:t>
      </w:r>
      <w:proofErr w:type="gramEnd"/>
    </w:p>
    <w:p w:rsidR="00D4703B" w:rsidRPr="00F9606E" w:rsidRDefault="00D4703B" w:rsidP="00D4703B">
      <w:pPr>
        <w:pStyle w:val="Web"/>
        <w:rPr>
          <w:rFonts w:asciiTheme="minorHAnsi" w:hAnsiTheme="minorHAnsi" w:cstheme="minorHAnsi"/>
        </w:rPr>
      </w:pPr>
      <w:r w:rsidRPr="00F9606E">
        <w:rPr>
          <w:rFonts w:asciiTheme="minorHAnsi" w:hAnsiTheme="minorHAnsi" w:cstheme="minorHAnsi"/>
        </w:rPr>
        <w:t>Founded in 2012 in Taichung, Taiwan</w:t>
      </w:r>
      <w:r w:rsidRPr="00647489">
        <w:rPr>
          <w:rFonts w:asciiTheme="minorHAnsi" w:hAnsiTheme="minorHAnsi" w:cstheme="minorHAnsi"/>
          <w:b/>
        </w:rPr>
        <w:t xml:space="preserve">, </w:t>
      </w:r>
      <w:proofErr w:type="spellStart"/>
      <w:r w:rsidRPr="00647489">
        <w:rPr>
          <w:rStyle w:val="a4"/>
          <w:rFonts w:asciiTheme="minorHAnsi" w:hAnsiTheme="minorHAnsi" w:cstheme="minorHAnsi"/>
          <w:b w:val="0"/>
        </w:rPr>
        <w:t>Lorati</w:t>
      </w:r>
      <w:proofErr w:type="spellEnd"/>
      <w:r w:rsidRPr="00647489">
        <w:rPr>
          <w:rStyle w:val="a4"/>
          <w:rFonts w:asciiTheme="minorHAnsi" w:hAnsiTheme="minorHAnsi" w:cstheme="minorHAnsi"/>
          <w:b w:val="0"/>
        </w:rPr>
        <w:t xml:space="preserve"> Co., Ltd</w:t>
      </w:r>
      <w:r w:rsidRPr="00647489">
        <w:rPr>
          <w:rStyle w:val="a4"/>
          <w:rFonts w:asciiTheme="minorHAnsi" w:hAnsiTheme="minorHAnsi" w:cstheme="minorHAnsi"/>
        </w:rPr>
        <w:t>.</w:t>
      </w:r>
      <w:r w:rsidRPr="00F9606E">
        <w:rPr>
          <w:rFonts w:asciiTheme="minorHAnsi" w:hAnsiTheme="minorHAnsi" w:cstheme="minorHAnsi"/>
        </w:rPr>
        <w:t xml:space="preserve"> is a global leader in </w:t>
      </w:r>
      <w:proofErr w:type="spellStart"/>
      <w:r w:rsidRPr="00647489">
        <w:rPr>
          <w:rStyle w:val="a4"/>
          <w:rFonts w:asciiTheme="minorHAnsi" w:hAnsiTheme="minorHAnsi" w:cstheme="minorHAnsi"/>
          <w:b w:val="0"/>
        </w:rPr>
        <w:t>nano</w:t>
      </w:r>
      <w:proofErr w:type="spellEnd"/>
      <w:r w:rsidRPr="00647489">
        <w:rPr>
          <w:rStyle w:val="a4"/>
          <w:rFonts w:asciiTheme="minorHAnsi" w:hAnsiTheme="minorHAnsi" w:cstheme="minorHAnsi"/>
          <w:b w:val="0"/>
        </w:rPr>
        <w:t>-grade mineral medicine</w:t>
      </w:r>
      <w:r w:rsidRPr="00647489">
        <w:rPr>
          <w:rFonts w:asciiTheme="minorHAnsi" w:hAnsiTheme="minorHAnsi" w:cstheme="minorHAnsi"/>
          <w:b/>
        </w:rPr>
        <w:t>.</w:t>
      </w:r>
      <w:r w:rsidRPr="00F9606E">
        <w:rPr>
          <w:rFonts w:asciiTheme="minorHAnsi" w:hAnsiTheme="minorHAnsi" w:cstheme="minorHAnsi"/>
        </w:rPr>
        <w:t xml:space="preserve"> Through its proprietary extraction and refinement of </w:t>
      </w:r>
      <w:proofErr w:type="spellStart"/>
      <w:r w:rsidRPr="00647489">
        <w:rPr>
          <w:rStyle w:val="a4"/>
          <w:rFonts w:asciiTheme="minorHAnsi" w:hAnsiTheme="minorHAnsi" w:cstheme="minorHAnsi"/>
          <w:b w:val="0"/>
        </w:rPr>
        <w:t>montmorillonite</w:t>
      </w:r>
      <w:proofErr w:type="spellEnd"/>
      <w:r w:rsidRPr="00F9606E">
        <w:rPr>
          <w:rFonts w:asciiTheme="minorHAnsi" w:hAnsiTheme="minorHAnsi" w:cstheme="minorHAnsi"/>
        </w:rPr>
        <w:t xml:space="preserve">—revered as "God’s </w:t>
      </w:r>
      <w:r>
        <w:rPr>
          <w:rFonts w:asciiTheme="minorHAnsi" w:hAnsiTheme="minorHAnsi" w:cstheme="minorHAnsi" w:hint="eastAsia"/>
        </w:rPr>
        <w:t xml:space="preserve">extract of </w:t>
      </w:r>
      <w:r w:rsidRPr="00F9606E">
        <w:rPr>
          <w:rFonts w:asciiTheme="minorHAnsi" w:hAnsiTheme="minorHAnsi" w:cstheme="minorHAnsi"/>
        </w:rPr>
        <w:t xml:space="preserve">clay"—the company creates powerful, all-natural therapies that support tissue regeneration without side effects. </w:t>
      </w:r>
      <w:proofErr w:type="spellStart"/>
      <w:r w:rsidRPr="00F9606E">
        <w:rPr>
          <w:rFonts w:asciiTheme="minorHAnsi" w:hAnsiTheme="minorHAnsi" w:cstheme="minorHAnsi"/>
        </w:rPr>
        <w:t>Lorati’s</w:t>
      </w:r>
      <w:proofErr w:type="spellEnd"/>
      <w:r w:rsidRPr="00F9606E">
        <w:rPr>
          <w:rFonts w:asciiTheme="minorHAnsi" w:hAnsiTheme="minorHAnsi" w:cstheme="minorHAnsi"/>
        </w:rPr>
        <w:t xml:space="preserve"> breakthrough products, including its flagship </w:t>
      </w:r>
      <w:proofErr w:type="spellStart"/>
      <w:r w:rsidRPr="00F9606E">
        <w:rPr>
          <w:rFonts w:asciiTheme="minorHAnsi" w:hAnsiTheme="minorHAnsi" w:cstheme="minorHAnsi"/>
        </w:rPr>
        <w:t>nano</w:t>
      </w:r>
      <w:proofErr w:type="spellEnd"/>
      <w:r w:rsidRPr="00F9606E">
        <w:rPr>
          <w:rFonts w:asciiTheme="minorHAnsi" w:hAnsiTheme="minorHAnsi" w:cstheme="minorHAnsi"/>
        </w:rPr>
        <w:t>-grade eye drops for age-related macular degeneration, have gained global recognition for their safety and effectiveness.</w:t>
      </w:r>
    </w:p>
    <w:p w:rsidR="000A4B76" w:rsidRPr="00F9606E" w:rsidRDefault="000A4B76" w:rsidP="00F9606E">
      <w:pPr>
        <w:rPr>
          <w:rFonts w:cstheme="minorHAnsi"/>
        </w:rPr>
      </w:pPr>
    </w:p>
    <w:sectPr w:rsidR="000A4B76" w:rsidRPr="00F9606E" w:rsidSect="000A4B76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7A49"/>
    <w:multiLevelType w:val="multilevel"/>
    <w:tmpl w:val="150C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7D040E"/>
    <w:multiLevelType w:val="multilevel"/>
    <w:tmpl w:val="6ECC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8FB"/>
    <w:rsid w:val="00016572"/>
    <w:rsid w:val="000A4B76"/>
    <w:rsid w:val="000C5F44"/>
    <w:rsid w:val="000D735C"/>
    <w:rsid w:val="00155EC3"/>
    <w:rsid w:val="00183A49"/>
    <w:rsid w:val="00235B5D"/>
    <w:rsid w:val="00253E1D"/>
    <w:rsid w:val="00303AB9"/>
    <w:rsid w:val="00355A0E"/>
    <w:rsid w:val="00374D29"/>
    <w:rsid w:val="003D4CF2"/>
    <w:rsid w:val="00481302"/>
    <w:rsid w:val="004B560F"/>
    <w:rsid w:val="005C27F5"/>
    <w:rsid w:val="005E40F3"/>
    <w:rsid w:val="00644DA5"/>
    <w:rsid w:val="00647489"/>
    <w:rsid w:val="00761FD9"/>
    <w:rsid w:val="008C12C7"/>
    <w:rsid w:val="009D3678"/>
    <w:rsid w:val="00B131EF"/>
    <w:rsid w:val="00B318FB"/>
    <w:rsid w:val="00B72215"/>
    <w:rsid w:val="00C228D8"/>
    <w:rsid w:val="00C40FA2"/>
    <w:rsid w:val="00CA69CB"/>
    <w:rsid w:val="00D4703B"/>
    <w:rsid w:val="00E77F92"/>
    <w:rsid w:val="00F9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76"/>
    <w:pPr>
      <w:widowControl w:val="0"/>
    </w:pPr>
  </w:style>
  <w:style w:type="paragraph" w:styleId="3">
    <w:name w:val="heading 3"/>
    <w:basedOn w:val="a"/>
    <w:link w:val="30"/>
    <w:uiPriority w:val="9"/>
    <w:qFormat/>
    <w:rsid w:val="00F960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06E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F9606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960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F960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ce@lorati.com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A521-F2AA-4CCC-AFF5-265C4CA0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395</Words>
  <Characters>2257</Characters>
  <Application>Microsoft Office Word</Application>
  <DocSecurity>0</DocSecurity>
  <Lines>18</Lines>
  <Paragraphs>5</Paragraphs>
  <ScaleCrop>false</ScaleCrop>
  <Company>Dynabook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Wang</dc:creator>
  <cp:lastModifiedBy>Ken Wang</cp:lastModifiedBy>
  <cp:revision>25</cp:revision>
  <dcterms:created xsi:type="dcterms:W3CDTF">2025-06-01T01:52:00Z</dcterms:created>
  <dcterms:modified xsi:type="dcterms:W3CDTF">2025-06-01T15:11:00Z</dcterms:modified>
</cp:coreProperties>
</file>